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9D42D" w14:textId="77777777" w:rsidR="0036448E" w:rsidRPr="0036448E" w:rsidRDefault="0036448E" w:rsidP="0036448E">
      <w:pPr>
        <w:jc w:val="center"/>
        <w:rPr>
          <w:b/>
          <w:bCs/>
        </w:rPr>
      </w:pPr>
      <w:r w:rsidRPr="0036448E">
        <w:rPr>
          <w:b/>
          <w:bCs/>
        </w:rPr>
        <w:t>Xã Vĩnh Điều tập trung triển khai đo đạc, hoàn thiện cơ sở dữ liệu đất đai</w:t>
      </w:r>
    </w:p>
    <w:p w14:paraId="61F2F84D" w14:textId="77777777" w:rsidR="00EC441D" w:rsidRDefault="0036448E" w:rsidP="0036448E">
      <w:pPr>
        <w:jc w:val="both"/>
      </w:pPr>
      <w:r>
        <w:tab/>
      </w:r>
      <w:r w:rsidRPr="0036448E">
        <w:t>Thực hiện nhiệm vụ đo đạc, lập bản đồ địa chính, lập hồ sơ địa chính và hoàn thiện cơ sở dữ liệu đất đai trên địa bàn, UBND xã Vĩnh Điều đang tập trung lãnh đạo, chỉ đạo triển khai đồng bộ, quyết liệt và bảo đảm tiến độ đề ra.</w:t>
      </w:r>
    </w:p>
    <w:p w14:paraId="5E20C278" w14:textId="412C8B8C" w:rsidR="0036448E" w:rsidRDefault="00EC441D" w:rsidP="0036448E">
      <w:pPr>
        <w:jc w:val="both"/>
      </w:pPr>
      <w:r>
        <w:tab/>
      </w:r>
      <w:r w:rsidR="0036448E" w:rsidRPr="0036448E">
        <w:t>Để tổ chức thực hiện thống nhất, hiệu quả, UBND xã đã ban hành Kế hoạch số 151/KH-UBND ngày 05/6/2026, đồng thời thành lập Ban Chỉ đạo</w:t>
      </w:r>
      <w:r w:rsidR="0036448E">
        <w:t>, Tổ Công tác</w:t>
      </w:r>
      <w:r w:rsidR="0036448E" w:rsidRPr="0036448E">
        <w:t xml:space="preserve"> nhằm theo dõi, kiểm tra, đôn đốc và kịp thời tháo gỡ những khó khăn, vướng mắc phát sinh trong quá trình thực hiện.</w:t>
      </w:r>
    </w:p>
    <w:p w14:paraId="45654129" w14:textId="2EDDB3A0" w:rsidR="0036448E" w:rsidRPr="0036448E" w:rsidRDefault="0036448E" w:rsidP="0036448E">
      <w:pPr>
        <w:jc w:val="both"/>
      </w:pPr>
      <w:r>
        <w:tab/>
      </w:r>
      <w:r w:rsidRPr="0036448E">
        <w:t>Phòng Kinh tế xã là cơ quan thường trực, tham mưu UBND xã và Ban Chỉ đạo tổ chức thực hiện; phối hợp với các đơn vị chuyên môn</w:t>
      </w:r>
      <w:r>
        <w:t xml:space="preserve"> </w:t>
      </w:r>
      <w:r w:rsidRPr="0036448E">
        <w:t>và Ban lãnh đạo các ấp rà soát, kiểm tra, đối chiếu hồ sơ địa chính, giấy chứng nhận quyền sử dụng đất, bản đồ cùng các tài liệu có liên quan.</w:t>
      </w:r>
    </w:p>
    <w:p w14:paraId="58818AE0" w14:textId="7C26DAE7" w:rsidR="0036448E" w:rsidRPr="0036448E" w:rsidRDefault="0036448E" w:rsidP="0036448E">
      <w:pPr>
        <w:jc w:val="both"/>
      </w:pPr>
      <w:r>
        <w:tab/>
      </w:r>
      <w:r w:rsidRPr="0036448E">
        <w:t>Nội dung rà soát tập trung vào thông tin người sử dụng đất, vị trí, diện tích, loại đất, hiện trạng sử dụng và tình hình biến động của từng thửa đất. Đối với những trường hợp hồ sơ còn thiếu, thông tin chưa thống nhất hoặc chưa được cập nhật đầy đủ, Tổ công tác tiến hành phân loại, xác minh, bổ sung và hoàn thiện theo quy định.</w:t>
      </w:r>
    </w:p>
    <w:p w14:paraId="7CB98A10" w14:textId="79A8C16E" w:rsidR="0036448E" w:rsidRPr="0036448E" w:rsidRDefault="0036448E" w:rsidP="0036448E">
      <w:pPr>
        <w:jc w:val="both"/>
      </w:pPr>
      <w:r>
        <w:tab/>
      </w:r>
      <w:r w:rsidRPr="0036448E">
        <w:t xml:space="preserve">Qua công tác rà soát, dữ liệu đất đai từng bước được chuẩn hóa theo hướng </w:t>
      </w:r>
      <w:r w:rsidRPr="0036448E">
        <w:rPr>
          <w:b/>
          <w:bCs/>
        </w:rPr>
        <w:t>“đúng, đủ, sạch, sống”</w:t>
      </w:r>
      <w:r w:rsidRPr="0036448E">
        <w:t>, bảo đảm tính chính xác, thống nhất, đồng bộ và thuận lợi trong khai thác, sử dụng. Đây là nền tảng quan trọng phục vụ công tác quản lý nhà nước về đất đai, cải cách thủ tục hành chính và chuyển đổi số tại địa phương.</w:t>
      </w:r>
    </w:p>
    <w:p w14:paraId="74F28E15" w14:textId="5A11A05B" w:rsidR="0036448E" w:rsidRPr="0036448E" w:rsidRDefault="0036448E" w:rsidP="0036448E">
      <w:pPr>
        <w:jc w:val="both"/>
      </w:pPr>
      <w:r>
        <w:tab/>
      </w:r>
      <w:r w:rsidRPr="0036448E">
        <w:t>Việc hoàn thiện cơ sở dữ liệu đất đai không chỉ giúp nâng cao hiệu lực, hiệu quả quản lý mà còn góp phần rút ngắn thời gian giải quyết thủ tục, tăng tính công khai, minh bạch và tạo thuận lợi cho người dân trong thực hiện các quyền, nghĩa vụ liên quan đến đất đai.</w:t>
      </w:r>
    </w:p>
    <w:p w14:paraId="1841A8A7" w14:textId="7141A596" w:rsidR="0036448E" w:rsidRPr="0036448E" w:rsidRDefault="0036448E" w:rsidP="0036448E">
      <w:pPr>
        <w:jc w:val="both"/>
      </w:pPr>
      <w:r>
        <w:tab/>
      </w:r>
      <w:r w:rsidRPr="0036448E">
        <w:t>Thời gian tới, UBND xã Vĩnh Điều tiếp tục chỉ đạo đẩy nhanh tiến độ rà soát tại các ấp. Phòng Kinh tế phát huy vai trò cơ quan thường trực, chủ động phối hợp với các cơ quan, đơn vị liên quan hướng dẫn, đôn đốc và xử lý các trường hợp hồ sơ còn vướng mắc; đồng thời tuyên truyền, vận động người dân cung cấp đầy đủ giấy tờ cần thiết để đối chiếu, cập nhật thông tin, góp phần hoàn thành cơ sở dữ liệu đất đai trên địa bàn xã theo kế hoạch.</w:t>
      </w:r>
    </w:p>
    <w:p w14:paraId="705D1E1B" w14:textId="6DFC13D4" w:rsidR="0036448E" w:rsidRPr="0036448E" w:rsidRDefault="00AB0D01" w:rsidP="0036448E">
      <w:pPr>
        <w:jc w:val="both"/>
      </w:pPr>
      <w:r>
        <w:tab/>
      </w:r>
      <w:r>
        <w:tab/>
      </w:r>
      <w:r>
        <w:tab/>
      </w:r>
      <w:r>
        <w:tab/>
      </w:r>
      <w:r>
        <w:tab/>
      </w:r>
      <w:r>
        <w:tab/>
      </w:r>
      <w:r>
        <w:tab/>
      </w:r>
      <w:r>
        <w:tab/>
      </w:r>
      <w:r>
        <w:tab/>
      </w:r>
      <w:r>
        <w:tab/>
      </w:r>
      <w:r>
        <w:rPr>
          <w:b/>
          <w:bCs/>
        </w:rPr>
        <w:t>Yến Nhi</w:t>
      </w:r>
      <w:r w:rsidR="0036448E">
        <w:tab/>
      </w:r>
      <w:r w:rsidR="0036448E">
        <w:tab/>
      </w:r>
      <w:r w:rsidR="0036448E">
        <w:tab/>
      </w:r>
      <w:r w:rsidR="0036448E">
        <w:tab/>
      </w:r>
      <w:r w:rsidR="0036448E">
        <w:tab/>
      </w:r>
      <w:r w:rsidR="0036448E">
        <w:tab/>
      </w:r>
      <w:r w:rsidR="0036448E">
        <w:tab/>
      </w:r>
      <w:r w:rsidR="0036448E">
        <w:tab/>
      </w:r>
      <w:r w:rsidR="0036448E">
        <w:tab/>
      </w:r>
      <w:r w:rsidR="0036448E">
        <w:tab/>
      </w:r>
    </w:p>
    <w:p w14:paraId="09C77BA7" w14:textId="77777777" w:rsidR="00D3703D" w:rsidRDefault="00D3703D"/>
    <w:sectPr w:rsidR="00D3703D" w:rsidSect="00FD21C9">
      <w:pgSz w:w="11909" w:h="16834" w:code="9"/>
      <w:pgMar w:top="1134" w:right="1134" w:bottom="1134" w:left="1701" w:header="0" w:footer="0" w:gutter="0"/>
      <w:cols w:space="720"/>
      <w:noEndnote/>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FD"/>
    <w:rsid w:val="0019090C"/>
    <w:rsid w:val="00197D1F"/>
    <w:rsid w:val="0036448E"/>
    <w:rsid w:val="00427DBA"/>
    <w:rsid w:val="005E78BB"/>
    <w:rsid w:val="009D0474"/>
    <w:rsid w:val="00A014BF"/>
    <w:rsid w:val="00A555FD"/>
    <w:rsid w:val="00AB0D01"/>
    <w:rsid w:val="00B01A84"/>
    <w:rsid w:val="00C50A4E"/>
    <w:rsid w:val="00D043D6"/>
    <w:rsid w:val="00D3703D"/>
    <w:rsid w:val="00D622CB"/>
    <w:rsid w:val="00EC441D"/>
    <w:rsid w:val="00ED4E8A"/>
    <w:rsid w:val="00F7229E"/>
    <w:rsid w:val="00FD2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0D838"/>
  <w15:chartTrackingRefBased/>
  <w15:docId w15:val="{3D447594-8127-430D-8EEC-D4EDA5FA6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4BF"/>
    <w:rPr>
      <w:rFonts w:ascii="Times New Roman" w:hAnsi="Times New Roman"/>
      <w:sz w:val="28"/>
    </w:rPr>
  </w:style>
  <w:style w:type="paragraph" w:styleId="Heading1">
    <w:name w:val="heading 1"/>
    <w:basedOn w:val="Normal"/>
    <w:next w:val="Normal"/>
    <w:link w:val="Heading1Char"/>
    <w:uiPriority w:val="9"/>
    <w:qFormat/>
    <w:rsid w:val="00A014B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A014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014B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014B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014B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014B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014B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014B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014B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4B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014B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014BF"/>
    <w:rPr>
      <w:rFonts w:asciiTheme="majorHAnsi" w:eastAsiaTheme="majorEastAsia" w:hAnsiTheme="majorHAnsi" w:cstheme="majorBidi"/>
      <w:b/>
      <w:bCs/>
      <w:color w:val="4F81BD" w:themeColor="accent1"/>
      <w:sz w:val="28"/>
    </w:rPr>
  </w:style>
  <w:style w:type="character" w:customStyle="1" w:styleId="Heading4Char">
    <w:name w:val="Heading 4 Char"/>
    <w:basedOn w:val="DefaultParagraphFont"/>
    <w:link w:val="Heading4"/>
    <w:uiPriority w:val="9"/>
    <w:semiHidden/>
    <w:rsid w:val="00A014BF"/>
    <w:rPr>
      <w:rFonts w:asciiTheme="majorHAnsi" w:eastAsiaTheme="majorEastAsia" w:hAnsiTheme="majorHAnsi" w:cstheme="majorBidi"/>
      <w:b/>
      <w:bCs/>
      <w:i/>
      <w:iCs/>
      <w:color w:val="4F81BD" w:themeColor="accent1"/>
      <w:sz w:val="28"/>
    </w:rPr>
  </w:style>
  <w:style w:type="character" w:customStyle="1" w:styleId="Heading5Char">
    <w:name w:val="Heading 5 Char"/>
    <w:basedOn w:val="DefaultParagraphFont"/>
    <w:link w:val="Heading5"/>
    <w:uiPriority w:val="9"/>
    <w:semiHidden/>
    <w:rsid w:val="00A014BF"/>
    <w:rPr>
      <w:rFonts w:asciiTheme="majorHAnsi" w:eastAsiaTheme="majorEastAsia" w:hAnsiTheme="majorHAnsi" w:cstheme="majorBidi"/>
      <w:color w:val="243F60" w:themeColor="accent1" w:themeShade="7F"/>
      <w:sz w:val="28"/>
    </w:rPr>
  </w:style>
  <w:style w:type="character" w:customStyle="1" w:styleId="Heading6Char">
    <w:name w:val="Heading 6 Char"/>
    <w:basedOn w:val="DefaultParagraphFont"/>
    <w:link w:val="Heading6"/>
    <w:uiPriority w:val="9"/>
    <w:semiHidden/>
    <w:rsid w:val="00A014BF"/>
    <w:rPr>
      <w:rFonts w:asciiTheme="majorHAnsi" w:eastAsiaTheme="majorEastAsia" w:hAnsiTheme="majorHAnsi" w:cstheme="majorBidi"/>
      <w:i/>
      <w:iCs/>
      <w:color w:val="243F60" w:themeColor="accent1" w:themeShade="7F"/>
      <w:sz w:val="28"/>
    </w:rPr>
  </w:style>
  <w:style w:type="character" w:customStyle="1" w:styleId="Heading7Char">
    <w:name w:val="Heading 7 Char"/>
    <w:basedOn w:val="DefaultParagraphFont"/>
    <w:link w:val="Heading7"/>
    <w:uiPriority w:val="9"/>
    <w:semiHidden/>
    <w:rsid w:val="00A014BF"/>
    <w:rPr>
      <w:rFonts w:asciiTheme="majorHAnsi" w:eastAsiaTheme="majorEastAsia" w:hAnsiTheme="majorHAnsi" w:cstheme="majorBidi"/>
      <w:i/>
      <w:iCs/>
      <w:color w:val="404040" w:themeColor="text1" w:themeTint="BF"/>
      <w:sz w:val="28"/>
    </w:rPr>
  </w:style>
  <w:style w:type="character" w:customStyle="1" w:styleId="Heading8Char">
    <w:name w:val="Heading 8 Char"/>
    <w:basedOn w:val="DefaultParagraphFont"/>
    <w:link w:val="Heading8"/>
    <w:uiPriority w:val="9"/>
    <w:semiHidden/>
    <w:rsid w:val="00A014B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A014B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014BF"/>
    <w:pPr>
      <w:spacing w:line="240" w:lineRule="auto"/>
    </w:pPr>
    <w:rPr>
      <w:rFonts w:eastAsia="Times New Roman"/>
      <w:b/>
      <w:bCs/>
      <w:color w:val="4F81BD" w:themeColor="accent1"/>
      <w:sz w:val="18"/>
      <w:szCs w:val="18"/>
    </w:rPr>
  </w:style>
  <w:style w:type="paragraph" w:styleId="Title">
    <w:name w:val="Title"/>
    <w:basedOn w:val="Normal"/>
    <w:next w:val="Normal"/>
    <w:link w:val="TitleChar"/>
    <w:uiPriority w:val="10"/>
    <w:qFormat/>
    <w:rsid w:val="00A014B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014B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014B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014B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014BF"/>
    <w:rPr>
      <w:b/>
      <w:bCs/>
    </w:rPr>
  </w:style>
  <w:style w:type="character" w:styleId="Emphasis">
    <w:name w:val="Emphasis"/>
    <w:basedOn w:val="DefaultParagraphFont"/>
    <w:uiPriority w:val="20"/>
    <w:qFormat/>
    <w:rsid w:val="00A014BF"/>
    <w:rPr>
      <w:i/>
      <w:iCs/>
    </w:rPr>
  </w:style>
  <w:style w:type="paragraph" w:styleId="NoSpacing">
    <w:name w:val="No Spacing"/>
    <w:uiPriority w:val="1"/>
    <w:qFormat/>
    <w:rsid w:val="00A014BF"/>
    <w:pPr>
      <w:spacing w:after="0" w:line="240" w:lineRule="auto"/>
    </w:pPr>
  </w:style>
  <w:style w:type="paragraph" w:styleId="ListParagraph">
    <w:name w:val="List Paragraph"/>
    <w:basedOn w:val="Normal"/>
    <w:uiPriority w:val="34"/>
    <w:qFormat/>
    <w:rsid w:val="00A014BF"/>
    <w:pPr>
      <w:ind w:left="720"/>
      <w:contextualSpacing/>
    </w:pPr>
    <w:rPr>
      <w:rFonts w:eastAsia="Times New Roman"/>
    </w:rPr>
  </w:style>
  <w:style w:type="paragraph" w:styleId="Quote">
    <w:name w:val="Quote"/>
    <w:basedOn w:val="Normal"/>
    <w:next w:val="Normal"/>
    <w:link w:val="QuoteChar"/>
    <w:uiPriority w:val="29"/>
    <w:qFormat/>
    <w:rsid w:val="00A014BF"/>
    <w:rPr>
      <w:rFonts w:eastAsia="Times New Roman"/>
      <w:i/>
      <w:iCs/>
      <w:color w:val="000000" w:themeColor="text1"/>
    </w:rPr>
  </w:style>
  <w:style w:type="character" w:customStyle="1" w:styleId="QuoteChar">
    <w:name w:val="Quote Char"/>
    <w:basedOn w:val="DefaultParagraphFont"/>
    <w:link w:val="Quote"/>
    <w:uiPriority w:val="29"/>
    <w:rsid w:val="00A014BF"/>
    <w:rPr>
      <w:rFonts w:ascii="Times New Roman" w:eastAsia="Times New Roman" w:hAnsi="Times New Roman"/>
      <w:i/>
      <w:iCs/>
      <w:color w:val="000000" w:themeColor="text1"/>
      <w:sz w:val="28"/>
    </w:rPr>
  </w:style>
  <w:style w:type="paragraph" w:styleId="IntenseQuote">
    <w:name w:val="Intense Quote"/>
    <w:basedOn w:val="Normal"/>
    <w:next w:val="Normal"/>
    <w:link w:val="IntenseQuoteChar"/>
    <w:uiPriority w:val="30"/>
    <w:qFormat/>
    <w:rsid w:val="00A014BF"/>
    <w:pPr>
      <w:pBdr>
        <w:bottom w:val="single" w:sz="4" w:space="4" w:color="4F81BD" w:themeColor="accent1"/>
      </w:pBdr>
      <w:spacing w:before="200" w:after="280"/>
      <w:ind w:left="936" w:right="936"/>
    </w:pPr>
    <w:rPr>
      <w:rFonts w:eastAsia="Times New Roman"/>
      <w:b/>
      <w:bCs/>
      <w:i/>
      <w:iCs/>
      <w:color w:val="4F81BD" w:themeColor="accent1"/>
    </w:rPr>
  </w:style>
  <w:style w:type="character" w:customStyle="1" w:styleId="IntenseQuoteChar">
    <w:name w:val="Intense Quote Char"/>
    <w:basedOn w:val="DefaultParagraphFont"/>
    <w:link w:val="IntenseQuote"/>
    <w:uiPriority w:val="30"/>
    <w:rsid w:val="00A014BF"/>
    <w:rPr>
      <w:rFonts w:ascii="Times New Roman" w:eastAsia="Times New Roman" w:hAnsi="Times New Roman"/>
      <w:b/>
      <w:bCs/>
      <w:i/>
      <w:iCs/>
      <w:color w:val="4F81BD" w:themeColor="accent1"/>
      <w:sz w:val="28"/>
    </w:rPr>
  </w:style>
  <w:style w:type="character" w:styleId="SubtleEmphasis">
    <w:name w:val="Subtle Emphasis"/>
    <w:basedOn w:val="DefaultParagraphFont"/>
    <w:uiPriority w:val="19"/>
    <w:qFormat/>
    <w:rsid w:val="00A014BF"/>
    <w:rPr>
      <w:i/>
      <w:iCs/>
      <w:color w:val="808080" w:themeColor="text1" w:themeTint="7F"/>
    </w:rPr>
  </w:style>
  <w:style w:type="character" w:styleId="IntenseEmphasis">
    <w:name w:val="Intense Emphasis"/>
    <w:basedOn w:val="DefaultParagraphFont"/>
    <w:uiPriority w:val="21"/>
    <w:qFormat/>
    <w:rsid w:val="00A014BF"/>
    <w:rPr>
      <w:b/>
      <w:bCs/>
      <w:i/>
      <w:iCs/>
      <w:color w:val="4F81BD" w:themeColor="accent1"/>
    </w:rPr>
  </w:style>
  <w:style w:type="character" w:styleId="SubtleReference">
    <w:name w:val="Subtle Reference"/>
    <w:basedOn w:val="DefaultParagraphFont"/>
    <w:uiPriority w:val="31"/>
    <w:qFormat/>
    <w:rsid w:val="00A014BF"/>
    <w:rPr>
      <w:smallCaps/>
      <w:color w:val="C0504D" w:themeColor="accent2"/>
      <w:u w:val="single"/>
    </w:rPr>
  </w:style>
  <w:style w:type="character" w:styleId="IntenseReference">
    <w:name w:val="Intense Reference"/>
    <w:basedOn w:val="DefaultParagraphFont"/>
    <w:uiPriority w:val="32"/>
    <w:qFormat/>
    <w:rsid w:val="00A014BF"/>
    <w:rPr>
      <w:b/>
      <w:bCs/>
      <w:smallCaps/>
      <w:color w:val="C0504D" w:themeColor="accent2"/>
      <w:spacing w:val="5"/>
      <w:u w:val="single"/>
    </w:rPr>
  </w:style>
  <w:style w:type="character" w:styleId="BookTitle">
    <w:name w:val="Book Title"/>
    <w:basedOn w:val="DefaultParagraphFont"/>
    <w:uiPriority w:val="33"/>
    <w:qFormat/>
    <w:rsid w:val="00A014BF"/>
    <w:rPr>
      <w:b/>
      <w:bCs/>
      <w:smallCaps/>
      <w:spacing w:val="5"/>
    </w:rPr>
  </w:style>
  <w:style w:type="paragraph" w:styleId="TOCHeading">
    <w:name w:val="TOC Heading"/>
    <w:basedOn w:val="Heading1"/>
    <w:next w:val="Normal"/>
    <w:uiPriority w:val="39"/>
    <w:semiHidden/>
    <w:unhideWhenUsed/>
    <w:qFormat/>
    <w:rsid w:val="00A014B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nhi nhi</dc:creator>
  <cp:keywords/>
  <dc:description/>
  <cp:lastModifiedBy>nhi nhi</cp:lastModifiedBy>
  <cp:revision>1</cp:revision>
  <dcterms:created xsi:type="dcterms:W3CDTF">2026-07-10T08:05:00Z</dcterms:created>
  <dcterms:modified xsi:type="dcterms:W3CDTF">2026-07-10T08:51:00Z</dcterms:modified>
</cp:coreProperties>
</file>