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D16A8" w14:textId="77777777" w:rsidR="00B11569" w:rsidRPr="00B11569" w:rsidRDefault="00B11569" w:rsidP="00B11569">
      <w:pPr>
        <w:jc w:val="both"/>
        <w:rPr>
          <w:b/>
          <w:bCs/>
        </w:rPr>
      </w:pPr>
      <w:r w:rsidRPr="00B11569">
        <w:rPr>
          <w:b/>
          <w:bCs/>
        </w:rPr>
        <w:t>Xây dựng Đảng từ cơ sở: Tràm Trổi khởi sắc từ những việc làm thiết thực</w:t>
      </w:r>
    </w:p>
    <w:p w14:paraId="3E1AF7E8" w14:textId="25CF413C" w:rsidR="00B11569" w:rsidRPr="00B11569" w:rsidRDefault="00B11569" w:rsidP="00B11569">
      <w:pPr>
        <w:jc w:val="both"/>
      </w:pPr>
      <w:r>
        <w:tab/>
      </w:r>
      <w:r w:rsidRPr="00B11569">
        <w:t>Ngay sau khi xã Vĩnh Điều đi vào hoạt động theo mô hình chính quyền địa phương 2 cấp, công tác xây dựng Đảng ở cơ sở được Đảng ủy xã tập trung lãnh đạo, chỉ đạo bằng nhiều giải pháp cụ thể, phù hợp với đặc điểm từng địa bàn. Tràm Trổi là ấp vùng đồng bào dân tộc thiểu số đặc biệt khó khăn, có đông đồng bào Khmer sinh sống, đời sống của một bộ phận Nhân dân còn nhiều khó khăn. Vì vậy, công tác củng cố tổ chức đảng, phát triển kinh tế - xã hội và chăm lo đời sống Nhân dân tại đây luôn được cấp ủy, chính quyền địa phương chú trọng.</w:t>
      </w:r>
    </w:p>
    <w:p w14:paraId="2BA5670F" w14:textId="1B06516C" w:rsidR="00B11569" w:rsidRPr="00B11569" w:rsidRDefault="00B11569" w:rsidP="00B11569">
      <w:pPr>
        <w:jc w:val="both"/>
      </w:pPr>
      <w:r>
        <w:tab/>
      </w:r>
      <w:r w:rsidRPr="00B11569">
        <w:t>Trong 6 tháng đầu năm 2026, ấp Tràm Trổi ghi nhận nhiều chuyển biến tích cực trong công tác phát triển đảng viên, đầu tư kết cấu hạ tầng, thực hiện chính sách an sinh xã hội, bảo vệ môi trường và giữ gìn bản sắc văn hóa dân tộc. Những việc làm thiết thực đã góp phần nâng cao đời sống vật chất, tinh thần của người dân, đồng thời khẳng định vai trò hạt nhân chính trị của chi bộ và tính tiên phong, gương mẫu của cán bộ, đảng viên ở cơ sở.</w:t>
      </w:r>
    </w:p>
    <w:p w14:paraId="036F73E2" w14:textId="5C6E5FAB" w:rsidR="00B11569" w:rsidRPr="00B11569" w:rsidRDefault="00B11569" w:rsidP="00B11569">
      <w:pPr>
        <w:jc w:val="both"/>
      </w:pPr>
      <w:r>
        <w:tab/>
      </w:r>
      <w:r w:rsidRPr="00B11569">
        <w:t>Xác định phát triển đảng viên là nhiệm vụ quan trọng trong xây dựng tổ chức đảng vững mạnh, Chi bộ ấp Tràm Trổi chủ động rà soát, phát hiện, bồi dưỡng những quần chúng ưu tú, tích cực tham gia các phong trào tại địa phương để tạo nguồn kết nạp Đảng. Trong 6 tháng đầu năm, chi bộ đã kết nạp 3 đảng viên mới, đạt 100% chỉ tiêu Nghị quyết năm 2026 đề ra. Qua đó, lực lượng đảng viên của chi bộ tiếp tục được bổ sung, tạo thêm những nhân tố tích cực trong công tác tuyên truyền, vận động Nhân dân và thực hiện nhiệm vụ tại địa bàn dân cư.</w:t>
      </w:r>
    </w:p>
    <w:p w14:paraId="65BD58E0" w14:textId="11590F3F" w:rsidR="00B11569" w:rsidRPr="00B11569" w:rsidRDefault="00B11569" w:rsidP="00B11569">
      <w:pPr>
        <w:jc w:val="both"/>
      </w:pPr>
      <w:r>
        <w:tab/>
      </w:r>
      <w:r w:rsidRPr="00B11569">
        <w:t>Cùng với công tác xây dựng Đảng, việc hoàn thiện kết cấu hạ tầng phục vụ đời sống Nhân dân được địa phương tích cực triển khai. Nổi bật là cầu bê tông NT6 vừa được xây dựng và đưa vào sử dụng. Cầu dài 31m, rộng 2,6m, tổng kinh phí 250 triệu đồng, do bà Hồ Thị Xuân Mai, Hội Bảo trợ bệnh nhân nghèo Thành phố Hồ Chí Minh, vận động các nhà hảo tâm trong và ngoài nước tài trợ.</w:t>
      </w:r>
    </w:p>
    <w:p w14:paraId="2C0776EC" w14:textId="20AA9B7C" w:rsidR="00B11569" w:rsidRPr="00B11569" w:rsidRDefault="00B11569" w:rsidP="00B11569">
      <w:pPr>
        <w:jc w:val="both"/>
      </w:pPr>
      <w:r>
        <w:tab/>
      </w:r>
      <w:r w:rsidRPr="00B11569">
        <w:t>Công trình còn nhận được sự hưởng ứng, đóng góp ngày công lao động của gần 100 người dân trong ấp. Việc hoàn thành cầu NT6 không chỉ giúp người dân đi lại thuận lợi, an toàn hơn mà còn góp phần kết nối giao thông, thúc đẩy giao thương và phát triển kinh tế - xã hội. Đây cũng là minh chứng sinh động cho tinh thần đoàn kết, đồng thuận, chung sức xây dựng quê hương của cán bộ, đảng viên và Nhân dân.</w:t>
      </w:r>
    </w:p>
    <w:p w14:paraId="356A04A4" w14:textId="4C1BB558" w:rsidR="00B11569" w:rsidRPr="00B11569" w:rsidRDefault="00B11569" w:rsidP="00B11569">
      <w:pPr>
        <w:jc w:val="both"/>
      </w:pPr>
      <w:r>
        <w:tab/>
      </w:r>
      <w:r w:rsidRPr="00B11569">
        <w:t xml:space="preserve">Công tác an sinh xã hội tiếp tục được triển khai kịp thời, đúng đối tượng. Với đặc thù là ấp vùng đồng bào dân tộc thiểu số đặc biệt khó khăn, 1.163 người dân trên địa bàn được thụ hưởng chính sách bảo hiểm y tế theo quy định. Trong 6 tháng đầu năm 2026, địa phương đã vận động hỗ trợ xây dựng 10 căn nhà Đại </w:t>
      </w:r>
      <w:r w:rsidRPr="00B11569">
        <w:lastRenderedPageBreak/>
        <w:t>đoàn kết cho các hộ có hoàn cảnh khó khăn, đồng thời trao tặng hơn 500 phần quà cho người dân. Những hỗ trợ thiết thực đã góp phần chia sẻ khó khăn, giúp các hộ có thêm điều kiện ổn định cuộc sống, từng bước vươn lên phát triển kinh tế.</w:t>
      </w:r>
    </w:p>
    <w:p w14:paraId="3F40D74D" w14:textId="5E08CDE1" w:rsidR="00B11569" w:rsidRPr="00B11569" w:rsidRDefault="00B11569" w:rsidP="00B11569">
      <w:pPr>
        <w:jc w:val="both"/>
      </w:pPr>
      <w:r>
        <w:tab/>
      </w:r>
      <w:r w:rsidRPr="00B11569">
        <w:t>Công tác bảo vệ môi trường cũng được đẩy mạnh, gắn với tuyên truyền, vận động Nhân dân nâng cao ý thức giữ gìn cảnh quan khu dân cư. Trong 6 tháng đầu năm, địa phương đã thu gom khoảng 4,1 tấn vỏ chai, bao bì thuốc bảo vệ thực vật và trồng hơn 5.000 cây xanh phân tán, góp phần xây dựng môi trường nông thôn xanh, sạch, đẹp.</w:t>
      </w:r>
    </w:p>
    <w:p w14:paraId="35908901" w14:textId="12CF1392" w:rsidR="00B11569" w:rsidRPr="00B11569" w:rsidRDefault="00B11569" w:rsidP="00B11569">
      <w:pPr>
        <w:jc w:val="both"/>
      </w:pPr>
      <w:r>
        <w:tab/>
      </w:r>
      <w:r w:rsidRPr="00B11569">
        <w:t>Bên cạnh chăm lo đời sống vật chất, địa phương còn chú trọng bảo tồn, phát huy bản sắc văn hóa truyền thống của đồng bào Khmer. Hiện nay, trên địa bàn ấp đang tổ chức lớp dạy tiếng Khmer với 34 học sinh tham gia, tạo điều kiện để các em học đọc, viết và giao tiếp bằng tiếng Khmer.</w:t>
      </w:r>
    </w:p>
    <w:p w14:paraId="04E4B1A6" w14:textId="2D2E91EB" w:rsidR="00B11569" w:rsidRPr="00B11569" w:rsidRDefault="00B11569" w:rsidP="00B11569">
      <w:pPr>
        <w:jc w:val="both"/>
      </w:pPr>
      <w:r>
        <w:tab/>
      </w:r>
      <w:r w:rsidRPr="00B11569">
        <w:t>Lớp học góp phần gìn giữ tiếng nói, chữ viết truyền thống, đồng thời giúp thế hệ trẻ hiểu hơn về nguồn cội, phong tục, tập quán và những giá trị văn hóa tốt đẹp của dân tộc mình. Qua đó, nâng cao ý thức, trách nhiệm của các em trong bảo tồn, phát huy bản sắc văn hóa dân tộc, tăng cường sự gắn kết cộng đồng và củng cố khối đại đoàn kết toàn dân.</w:t>
      </w:r>
    </w:p>
    <w:p w14:paraId="547FEF51" w14:textId="6EA0C1F4" w:rsidR="00B11569" w:rsidRPr="00B11569" w:rsidRDefault="00B11569" w:rsidP="00B11569">
      <w:pPr>
        <w:jc w:val="both"/>
      </w:pPr>
      <w:r>
        <w:tab/>
      </w:r>
      <w:r w:rsidRPr="00B11569">
        <w:t>Từ những đảng viên mới, cây cầu bê tông NT6, những ngôi nhà Đại đoàn kết, hơn 500 phần quà nghĩa tình đến lớp học tiếng Khmer, mỗi công trình, phần việc đều hướng đến mục tiêu chăm lo đời sống và phục vụ Nhân dân. Những kết quả đạt được tiếp tục khẳng định vai trò nòng cốt của chi bộ, tinh thần tiên phong của cán bộ, đảng viên cùng sự đoàn kết, đồng thuận của Nhân dân ấp Tràm Trổi.</w:t>
      </w:r>
    </w:p>
    <w:p w14:paraId="4B0CD13D" w14:textId="283DA8D3" w:rsidR="00B11569" w:rsidRPr="00B11569" w:rsidRDefault="00B11569" w:rsidP="00B11569">
      <w:pPr>
        <w:jc w:val="both"/>
      </w:pPr>
      <w:r>
        <w:tab/>
      </w:r>
      <w:r w:rsidRPr="00B11569">
        <w:t>Dù vẫn còn nhiều khó khăn, những chuyển biến tích cực trong 6 tháng đầu năm 2026 đã tạo thêm niềm tin và động lực để cán bộ, đảng viên và Nhân dân tiếp tục chung sức, đồng lòng xây dựng Tràm Trổi ngày càng khởi sắc. Từ những việc làm cụ thể, công tác xây dựng Đảng ở cơ sở ngày càng đi vào chiều sâu, gắn chặt với đời sống Nhân dân và mục tiêu phát triển địa phương.</w:t>
      </w:r>
    </w:p>
    <w:p w14:paraId="45C3F0B2" w14:textId="27EF63AA" w:rsidR="00B11569" w:rsidRPr="00B11569" w:rsidRDefault="00B11569" w:rsidP="00B11569">
      <w:pPr>
        <w:jc w:val="both"/>
      </w:pPr>
      <w:r>
        <w:rPr>
          <w:b/>
          <w:bCs/>
        </w:rPr>
        <w:tab/>
      </w:r>
      <w:r>
        <w:rPr>
          <w:b/>
          <w:bCs/>
        </w:rPr>
        <w:tab/>
      </w:r>
      <w:r>
        <w:rPr>
          <w:b/>
          <w:bCs/>
        </w:rPr>
        <w:tab/>
      </w:r>
      <w:r>
        <w:rPr>
          <w:b/>
          <w:bCs/>
        </w:rPr>
        <w:tab/>
      </w:r>
      <w:r>
        <w:rPr>
          <w:b/>
          <w:bCs/>
        </w:rPr>
        <w:tab/>
      </w:r>
      <w:r>
        <w:rPr>
          <w:b/>
          <w:bCs/>
        </w:rPr>
        <w:tab/>
      </w:r>
      <w:r w:rsidRPr="00B11569">
        <w:rPr>
          <w:b/>
          <w:bCs/>
        </w:rPr>
        <w:t>Yến Nhi – Ban Xây dựng Đảng</w:t>
      </w:r>
    </w:p>
    <w:p w14:paraId="7F5BA2F0" w14:textId="77777777" w:rsidR="00D3703D" w:rsidRDefault="00D3703D" w:rsidP="00B11569">
      <w:pPr>
        <w:jc w:val="both"/>
      </w:pPr>
    </w:p>
    <w:sectPr w:rsidR="00D3703D" w:rsidSect="00B11569">
      <w:pgSz w:w="11909" w:h="16834" w:code="9"/>
      <w:pgMar w:top="1134" w:right="1134" w:bottom="1134" w:left="1701" w:header="0" w:footer="0" w:gutter="0"/>
      <w:cols w:space="720"/>
      <w:noEndnote/>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69"/>
    <w:rsid w:val="0019090C"/>
    <w:rsid w:val="00197D1F"/>
    <w:rsid w:val="00427DBA"/>
    <w:rsid w:val="00503EE9"/>
    <w:rsid w:val="005D3EAA"/>
    <w:rsid w:val="005E78BB"/>
    <w:rsid w:val="009D0474"/>
    <w:rsid w:val="00A014BF"/>
    <w:rsid w:val="00B01A84"/>
    <w:rsid w:val="00B11569"/>
    <w:rsid w:val="00C50A4E"/>
    <w:rsid w:val="00CA3FF6"/>
    <w:rsid w:val="00D043D6"/>
    <w:rsid w:val="00D3703D"/>
    <w:rsid w:val="00D622CB"/>
    <w:rsid w:val="00ED4E8A"/>
    <w:rsid w:val="00FD2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A5E93"/>
  <w15:chartTrackingRefBased/>
  <w15:docId w15:val="{43D78829-E631-4916-918F-D45191CE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4BF"/>
    <w:rPr>
      <w:rFonts w:ascii="Times New Roman" w:hAnsi="Times New Roman"/>
      <w:sz w:val="28"/>
    </w:rPr>
  </w:style>
  <w:style w:type="paragraph" w:styleId="Heading1">
    <w:name w:val="heading 1"/>
    <w:basedOn w:val="Normal"/>
    <w:next w:val="Normal"/>
    <w:link w:val="Heading1Char"/>
    <w:uiPriority w:val="9"/>
    <w:qFormat/>
    <w:rsid w:val="00A014B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A014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014B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014B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014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014B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014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014B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014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4B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014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014BF"/>
    <w:rPr>
      <w:rFonts w:asciiTheme="majorHAnsi" w:eastAsiaTheme="majorEastAsia" w:hAnsiTheme="majorHAnsi" w:cstheme="majorBidi"/>
      <w:b/>
      <w:bCs/>
      <w:color w:val="4F81BD" w:themeColor="accent1"/>
      <w:sz w:val="28"/>
    </w:rPr>
  </w:style>
  <w:style w:type="character" w:customStyle="1" w:styleId="Heading4Char">
    <w:name w:val="Heading 4 Char"/>
    <w:basedOn w:val="DefaultParagraphFont"/>
    <w:link w:val="Heading4"/>
    <w:uiPriority w:val="9"/>
    <w:semiHidden/>
    <w:rsid w:val="00A014BF"/>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semiHidden/>
    <w:rsid w:val="00A014BF"/>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semiHidden/>
    <w:rsid w:val="00A014BF"/>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A014BF"/>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A014B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014B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014BF"/>
    <w:pPr>
      <w:spacing w:line="240" w:lineRule="auto"/>
    </w:pPr>
    <w:rPr>
      <w:rFonts w:eastAsia="Times New Roman"/>
      <w:b/>
      <w:bCs/>
      <w:color w:val="4F81BD" w:themeColor="accent1"/>
      <w:sz w:val="18"/>
      <w:szCs w:val="18"/>
    </w:rPr>
  </w:style>
  <w:style w:type="paragraph" w:styleId="Title">
    <w:name w:val="Title"/>
    <w:basedOn w:val="Normal"/>
    <w:next w:val="Normal"/>
    <w:link w:val="TitleChar"/>
    <w:uiPriority w:val="10"/>
    <w:qFormat/>
    <w:rsid w:val="00A014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014B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014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014B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014BF"/>
    <w:rPr>
      <w:b/>
      <w:bCs/>
    </w:rPr>
  </w:style>
  <w:style w:type="character" w:styleId="Emphasis">
    <w:name w:val="Emphasis"/>
    <w:basedOn w:val="DefaultParagraphFont"/>
    <w:uiPriority w:val="20"/>
    <w:qFormat/>
    <w:rsid w:val="00A014BF"/>
    <w:rPr>
      <w:i/>
      <w:iCs/>
    </w:rPr>
  </w:style>
  <w:style w:type="paragraph" w:styleId="NoSpacing">
    <w:name w:val="No Spacing"/>
    <w:uiPriority w:val="1"/>
    <w:qFormat/>
    <w:rsid w:val="00A014BF"/>
    <w:pPr>
      <w:spacing w:after="0" w:line="240" w:lineRule="auto"/>
    </w:pPr>
  </w:style>
  <w:style w:type="paragraph" w:styleId="ListParagraph">
    <w:name w:val="List Paragraph"/>
    <w:basedOn w:val="Normal"/>
    <w:uiPriority w:val="34"/>
    <w:qFormat/>
    <w:rsid w:val="00A014BF"/>
    <w:pPr>
      <w:ind w:left="720"/>
      <w:contextualSpacing/>
    </w:pPr>
    <w:rPr>
      <w:rFonts w:eastAsia="Times New Roman"/>
    </w:rPr>
  </w:style>
  <w:style w:type="paragraph" w:styleId="Quote">
    <w:name w:val="Quote"/>
    <w:basedOn w:val="Normal"/>
    <w:next w:val="Normal"/>
    <w:link w:val="QuoteChar"/>
    <w:uiPriority w:val="29"/>
    <w:qFormat/>
    <w:rsid w:val="00A014BF"/>
    <w:rPr>
      <w:rFonts w:eastAsia="Times New Roman"/>
      <w:i/>
      <w:iCs/>
      <w:color w:val="000000" w:themeColor="text1"/>
    </w:rPr>
  </w:style>
  <w:style w:type="character" w:customStyle="1" w:styleId="QuoteChar">
    <w:name w:val="Quote Char"/>
    <w:basedOn w:val="DefaultParagraphFont"/>
    <w:link w:val="Quote"/>
    <w:uiPriority w:val="29"/>
    <w:rsid w:val="00A014BF"/>
    <w:rPr>
      <w:rFonts w:ascii="Times New Roman" w:eastAsia="Times New Roman" w:hAnsi="Times New Roman"/>
      <w:i/>
      <w:iCs/>
      <w:color w:val="000000" w:themeColor="text1"/>
      <w:sz w:val="28"/>
    </w:rPr>
  </w:style>
  <w:style w:type="paragraph" w:styleId="IntenseQuote">
    <w:name w:val="Intense Quote"/>
    <w:basedOn w:val="Normal"/>
    <w:next w:val="Normal"/>
    <w:link w:val="IntenseQuoteChar"/>
    <w:uiPriority w:val="30"/>
    <w:qFormat/>
    <w:rsid w:val="00A014BF"/>
    <w:pPr>
      <w:pBdr>
        <w:bottom w:val="single" w:sz="4" w:space="4" w:color="4F81BD" w:themeColor="accent1"/>
      </w:pBdr>
      <w:spacing w:before="200" w:after="280"/>
      <w:ind w:left="936" w:right="936"/>
    </w:pPr>
    <w:rPr>
      <w:rFonts w:eastAsia="Times New Roman"/>
      <w:b/>
      <w:bCs/>
      <w:i/>
      <w:iCs/>
      <w:color w:val="4F81BD" w:themeColor="accent1"/>
    </w:rPr>
  </w:style>
  <w:style w:type="character" w:customStyle="1" w:styleId="IntenseQuoteChar">
    <w:name w:val="Intense Quote Char"/>
    <w:basedOn w:val="DefaultParagraphFont"/>
    <w:link w:val="IntenseQuote"/>
    <w:uiPriority w:val="30"/>
    <w:rsid w:val="00A014BF"/>
    <w:rPr>
      <w:rFonts w:ascii="Times New Roman" w:eastAsia="Times New Roman" w:hAnsi="Times New Roman"/>
      <w:b/>
      <w:bCs/>
      <w:i/>
      <w:iCs/>
      <w:color w:val="4F81BD" w:themeColor="accent1"/>
      <w:sz w:val="28"/>
    </w:rPr>
  </w:style>
  <w:style w:type="character" w:styleId="SubtleEmphasis">
    <w:name w:val="Subtle Emphasis"/>
    <w:basedOn w:val="DefaultParagraphFont"/>
    <w:uiPriority w:val="19"/>
    <w:qFormat/>
    <w:rsid w:val="00A014BF"/>
    <w:rPr>
      <w:i/>
      <w:iCs/>
      <w:color w:val="808080" w:themeColor="text1" w:themeTint="7F"/>
    </w:rPr>
  </w:style>
  <w:style w:type="character" w:styleId="IntenseEmphasis">
    <w:name w:val="Intense Emphasis"/>
    <w:basedOn w:val="DefaultParagraphFont"/>
    <w:uiPriority w:val="21"/>
    <w:qFormat/>
    <w:rsid w:val="00A014BF"/>
    <w:rPr>
      <w:b/>
      <w:bCs/>
      <w:i/>
      <w:iCs/>
      <w:color w:val="4F81BD" w:themeColor="accent1"/>
    </w:rPr>
  </w:style>
  <w:style w:type="character" w:styleId="SubtleReference">
    <w:name w:val="Subtle Reference"/>
    <w:basedOn w:val="DefaultParagraphFont"/>
    <w:uiPriority w:val="31"/>
    <w:qFormat/>
    <w:rsid w:val="00A014BF"/>
    <w:rPr>
      <w:smallCaps/>
      <w:color w:val="C0504D" w:themeColor="accent2"/>
      <w:u w:val="single"/>
    </w:rPr>
  </w:style>
  <w:style w:type="character" w:styleId="IntenseReference">
    <w:name w:val="Intense Reference"/>
    <w:basedOn w:val="DefaultParagraphFont"/>
    <w:uiPriority w:val="32"/>
    <w:qFormat/>
    <w:rsid w:val="00A014BF"/>
    <w:rPr>
      <w:b/>
      <w:bCs/>
      <w:smallCaps/>
      <w:color w:val="C0504D" w:themeColor="accent2"/>
      <w:spacing w:val="5"/>
      <w:u w:val="single"/>
    </w:rPr>
  </w:style>
  <w:style w:type="character" w:styleId="BookTitle">
    <w:name w:val="Book Title"/>
    <w:basedOn w:val="DefaultParagraphFont"/>
    <w:uiPriority w:val="33"/>
    <w:qFormat/>
    <w:rsid w:val="00A014BF"/>
    <w:rPr>
      <w:b/>
      <w:bCs/>
      <w:smallCaps/>
      <w:spacing w:val="5"/>
    </w:rPr>
  </w:style>
  <w:style w:type="paragraph" w:styleId="TOCHeading">
    <w:name w:val="TOC Heading"/>
    <w:basedOn w:val="Heading1"/>
    <w:next w:val="Normal"/>
    <w:uiPriority w:val="39"/>
    <w:semiHidden/>
    <w:unhideWhenUsed/>
    <w:qFormat/>
    <w:rsid w:val="00A014B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nhi nhi</dc:creator>
  <cp:keywords/>
  <dc:description/>
  <cp:lastModifiedBy>nhi nhi</cp:lastModifiedBy>
  <cp:revision>1</cp:revision>
  <dcterms:created xsi:type="dcterms:W3CDTF">2026-07-26T06:28:00Z</dcterms:created>
  <dcterms:modified xsi:type="dcterms:W3CDTF">2026-07-26T07:28:00Z</dcterms:modified>
</cp:coreProperties>
</file>