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1D12E" w14:textId="77777777" w:rsidR="00D74C34" w:rsidRPr="00D74C34" w:rsidRDefault="00D74C34" w:rsidP="003B6F98">
      <w:pPr>
        <w:spacing w:before="120" w:after="120" w:line="240" w:lineRule="auto"/>
        <w:jc w:val="center"/>
        <w:rPr>
          <w:b/>
          <w:bCs/>
        </w:rPr>
      </w:pPr>
      <w:r w:rsidRPr="00D74C34">
        <w:rPr>
          <w:b/>
          <w:bCs/>
        </w:rPr>
        <w:t>Vĩnh Điều quan tâm phát triển đảng viên trong lực lượng dân quân</w:t>
      </w:r>
    </w:p>
    <w:p w14:paraId="06F2DA62" w14:textId="6D25897F" w:rsidR="00D74C34" w:rsidRPr="00D74C34" w:rsidRDefault="00D74C34" w:rsidP="003B6F98">
      <w:pPr>
        <w:spacing w:before="120" w:after="120" w:line="240" w:lineRule="auto"/>
        <w:jc w:val="both"/>
      </w:pPr>
      <w:r>
        <w:rPr>
          <w:b/>
          <w:bCs/>
        </w:rPr>
        <w:tab/>
      </w:r>
      <w:r w:rsidRPr="00D74C34">
        <w:t>Xác định công tác phát triển đảng viên trong lực lượng dân quân là nhiệm vụ quan trọng, góp phần tăng cường sự lãnh đạo của Đảng đối với nhiệm vụ quốc phòng, quân sự địa phương, thời gian qua, Đảng ủy xã Vĩnh Điều luôn quan tâm chỉ đạo Chi bộ Quân sự xã thực hiện tốt công tác tạo nguồn, bồi dưỡng và kết nạp đảng viên mới.</w:t>
      </w:r>
    </w:p>
    <w:p w14:paraId="2DB0A111" w14:textId="08E4A5A9" w:rsidR="00D74C34" w:rsidRPr="00D74C34" w:rsidRDefault="00D74C34" w:rsidP="003B6F98">
      <w:pPr>
        <w:spacing w:before="120" w:after="120" w:line="240" w:lineRule="auto"/>
        <w:jc w:val="both"/>
      </w:pPr>
      <w:r w:rsidRPr="00D74C34">
        <w:tab/>
        <w:t>Ngay từ đầu năm 2026, Chi bộ Quân sự xã đã chủ động rà soát, lựa chọn những quần chúng có phẩm chất đạo đức tốt, ý thức tổ chức kỷ luật cao, nhiệt tình trong công tác và tích cực tham gia các phong trào tại địa phương để đưa vào diện bồi dưỡng, tạo nguồn phát triển Đảng.</w:t>
      </w:r>
    </w:p>
    <w:p w14:paraId="6C1FDD3E" w14:textId="46B3F180" w:rsidR="00D74C34" w:rsidRPr="00D74C34" w:rsidRDefault="00D74C34" w:rsidP="003B6F98">
      <w:pPr>
        <w:spacing w:before="120" w:after="120" w:line="240" w:lineRule="auto"/>
        <w:jc w:val="both"/>
      </w:pPr>
      <w:r>
        <w:rPr>
          <w:b/>
          <w:bCs/>
        </w:rPr>
        <w:tab/>
      </w:r>
      <w:r w:rsidRPr="00D74C34">
        <w:t>Chi bộ phân công đảng viên trực tiếp theo dõi, giúp đỡ từng quần chúng ưu tú; thường xuyên giáo dục chính trị, tư tưởng, nâng cao nhận thức về Đảng, về trách nhiệm của người chiến sĩ dân quân trong thực hiện nhiệm vụ xây dựng và bảo vệ Tổ quốc. Đồng thời, tạo điều kiện để quần chúng rèn luyện, phấn đấu và thể hiện năng lực trong thực tiễn.</w:t>
      </w:r>
    </w:p>
    <w:p w14:paraId="1D778C16" w14:textId="79CDA9B8" w:rsidR="00D74C34" w:rsidRPr="00D74C34" w:rsidRDefault="00D74C34" w:rsidP="003B6F98">
      <w:pPr>
        <w:spacing w:before="120" w:after="120" w:line="240" w:lineRule="auto"/>
        <w:jc w:val="both"/>
      </w:pPr>
      <w:r>
        <w:tab/>
      </w:r>
      <w:r w:rsidRPr="00D74C34">
        <w:t>Thông qua các hoạt động huấn luyện, trực sẵn sàng chiến đấu, tuần tra, giữ gìn an ninh, trật tự, phòng, chống thiên tai và tham gia các phong trào tại địa phương, các quần chúng ưu tú đã phát huy tinh thần trách nhiệm, chấp hành tốt kỷ luật và hoàn thành nhiệm vụ được giao.</w:t>
      </w:r>
    </w:p>
    <w:p w14:paraId="2A828AF0" w14:textId="2274B840" w:rsidR="00D74C34" w:rsidRPr="00D74C34" w:rsidRDefault="00D74C34" w:rsidP="003B6F98">
      <w:pPr>
        <w:spacing w:before="120" w:after="120" w:line="240" w:lineRule="auto"/>
        <w:jc w:val="both"/>
      </w:pPr>
      <w:r>
        <w:tab/>
      </w:r>
      <w:r w:rsidRPr="00D74C34">
        <w:t>Trên cơ sở quá trình theo dõi, bồi dưỡng và xem xét chặt chẽ về tiêu chuẩn, điều kiện, trong năm 2026, Chi bộ Quân sự xã Vĩnh Điều đã kết nạp 3 đảng viên mới, hoàn thành 3/3 chỉ tiêu phát triển đảng viên được giao, đạt tỷ lệ 100%.</w:t>
      </w:r>
    </w:p>
    <w:p w14:paraId="6D18E370" w14:textId="72CD3528" w:rsidR="00D74C34" w:rsidRDefault="00D74C34" w:rsidP="003B6F98">
      <w:pPr>
        <w:spacing w:before="120" w:after="120" w:line="240" w:lineRule="auto"/>
        <w:jc w:val="both"/>
      </w:pPr>
      <w:r>
        <w:rPr>
          <w:b/>
          <w:bCs/>
        </w:rPr>
        <w:tab/>
      </w:r>
      <w:r w:rsidRPr="00D74C34">
        <w:t>Thời gian tới, Đảng ủy xã Vĩnh Điều tiếp tục chỉ đạo Chi bộ Quân sự xã quan tâm phát hiện, bồi dưỡng quần chúng ưu tú; gắn công tác phát triển đảng viên với xây dựng lực lượng dân quân vững mạnh, đáp ứng yêu cầu nhiệm vụ quốc phòng, quân sự địa phương trong tình hình mới.</w:t>
      </w:r>
    </w:p>
    <w:p w14:paraId="6DF7E403" w14:textId="36F813AA" w:rsidR="00D74C34" w:rsidRPr="00D74C34" w:rsidRDefault="00D74C34" w:rsidP="003B6F98">
      <w:pPr>
        <w:spacing w:before="120" w:after="120" w:line="240" w:lineRule="auto"/>
        <w:jc w:val="both"/>
        <w:rPr>
          <w:b/>
          <w:bCs/>
        </w:rPr>
      </w:pPr>
      <w:r>
        <w:tab/>
      </w:r>
      <w:r>
        <w:tab/>
      </w:r>
      <w:r>
        <w:tab/>
      </w:r>
      <w:r>
        <w:tab/>
      </w:r>
      <w:r>
        <w:tab/>
      </w:r>
      <w:r>
        <w:tab/>
      </w:r>
      <w:r>
        <w:tab/>
      </w:r>
      <w:r>
        <w:rPr>
          <w:b/>
          <w:bCs/>
        </w:rPr>
        <w:t>Yến Nhi – Ban Xây dựng Đảng</w:t>
      </w:r>
    </w:p>
    <w:p w14:paraId="7F5BA2F0" w14:textId="2755900F" w:rsidR="00D3703D" w:rsidRDefault="00D3703D" w:rsidP="00B11569">
      <w:pPr>
        <w:jc w:val="both"/>
      </w:pPr>
    </w:p>
    <w:sectPr w:rsidR="00D3703D" w:rsidSect="00B11569">
      <w:pgSz w:w="11909" w:h="16834" w:code="9"/>
      <w:pgMar w:top="1134" w:right="1134" w:bottom="1134" w:left="1701" w:header="0" w:footer="0" w:gutter="0"/>
      <w:cols w:space="720"/>
      <w:noEndnote/>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569"/>
    <w:rsid w:val="001060D7"/>
    <w:rsid w:val="0019090C"/>
    <w:rsid w:val="00197D1F"/>
    <w:rsid w:val="003B6F98"/>
    <w:rsid w:val="00427DBA"/>
    <w:rsid w:val="00503EE9"/>
    <w:rsid w:val="005D3EAA"/>
    <w:rsid w:val="005E78BB"/>
    <w:rsid w:val="009D0474"/>
    <w:rsid w:val="00A014BF"/>
    <w:rsid w:val="00B01A84"/>
    <w:rsid w:val="00B11569"/>
    <w:rsid w:val="00C50A4E"/>
    <w:rsid w:val="00CA3FF6"/>
    <w:rsid w:val="00D043D6"/>
    <w:rsid w:val="00D3703D"/>
    <w:rsid w:val="00D622CB"/>
    <w:rsid w:val="00D74C34"/>
    <w:rsid w:val="00E6421C"/>
    <w:rsid w:val="00ED4E8A"/>
    <w:rsid w:val="00FD21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A5E93"/>
  <w15:chartTrackingRefBased/>
  <w15:docId w15:val="{43D78829-E631-4916-918F-D45191CE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4BF"/>
    <w:rPr>
      <w:rFonts w:ascii="Times New Roman" w:hAnsi="Times New Roman"/>
      <w:sz w:val="28"/>
    </w:rPr>
  </w:style>
  <w:style w:type="paragraph" w:styleId="Heading1">
    <w:name w:val="heading 1"/>
    <w:basedOn w:val="Normal"/>
    <w:next w:val="Normal"/>
    <w:link w:val="Heading1Char"/>
    <w:uiPriority w:val="9"/>
    <w:qFormat/>
    <w:rsid w:val="00A014B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A014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014B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014B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014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014B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014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014B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014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4B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014B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014BF"/>
    <w:rPr>
      <w:rFonts w:asciiTheme="majorHAnsi" w:eastAsiaTheme="majorEastAsia" w:hAnsiTheme="majorHAnsi" w:cstheme="majorBidi"/>
      <w:b/>
      <w:bCs/>
      <w:color w:val="4F81BD" w:themeColor="accent1"/>
      <w:sz w:val="28"/>
    </w:rPr>
  </w:style>
  <w:style w:type="character" w:customStyle="1" w:styleId="Heading4Char">
    <w:name w:val="Heading 4 Char"/>
    <w:basedOn w:val="DefaultParagraphFont"/>
    <w:link w:val="Heading4"/>
    <w:uiPriority w:val="9"/>
    <w:semiHidden/>
    <w:rsid w:val="00A014BF"/>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semiHidden/>
    <w:rsid w:val="00A014BF"/>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semiHidden/>
    <w:rsid w:val="00A014BF"/>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semiHidden/>
    <w:rsid w:val="00A014BF"/>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semiHidden/>
    <w:rsid w:val="00A014B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014B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014BF"/>
    <w:pPr>
      <w:spacing w:line="240" w:lineRule="auto"/>
    </w:pPr>
    <w:rPr>
      <w:rFonts w:eastAsia="Times New Roman"/>
      <w:b/>
      <w:bCs/>
      <w:color w:val="4F81BD" w:themeColor="accent1"/>
      <w:sz w:val="18"/>
      <w:szCs w:val="18"/>
    </w:rPr>
  </w:style>
  <w:style w:type="paragraph" w:styleId="Title">
    <w:name w:val="Title"/>
    <w:basedOn w:val="Normal"/>
    <w:next w:val="Normal"/>
    <w:link w:val="TitleChar"/>
    <w:uiPriority w:val="10"/>
    <w:qFormat/>
    <w:rsid w:val="00A014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014B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014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014B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014BF"/>
    <w:rPr>
      <w:b/>
      <w:bCs/>
    </w:rPr>
  </w:style>
  <w:style w:type="character" w:styleId="Emphasis">
    <w:name w:val="Emphasis"/>
    <w:basedOn w:val="DefaultParagraphFont"/>
    <w:uiPriority w:val="20"/>
    <w:qFormat/>
    <w:rsid w:val="00A014BF"/>
    <w:rPr>
      <w:i/>
      <w:iCs/>
    </w:rPr>
  </w:style>
  <w:style w:type="paragraph" w:styleId="NoSpacing">
    <w:name w:val="No Spacing"/>
    <w:uiPriority w:val="1"/>
    <w:qFormat/>
    <w:rsid w:val="00A014BF"/>
    <w:pPr>
      <w:spacing w:after="0" w:line="240" w:lineRule="auto"/>
    </w:pPr>
  </w:style>
  <w:style w:type="paragraph" w:styleId="ListParagraph">
    <w:name w:val="List Paragraph"/>
    <w:basedOn w:val="Normal"/>
    <w:uiPriority w:val="34"/>
    <w:qFormat/>
    <w:rsid w:val="00A014BF"/>
    <w:pPr>
      <w:ind w:left="720"/>
      <w:contextualSpacing/>
    </w:pPr>
    <w:rPr>
      <w:rFonts w:eastAsia="Times New Roman"/>
    </w:rPr>
  </w:style>
  <w:style w:type="paragraph" w:styleId="Quote">
    <w:name w:val="Quote"/>
    <w:basedOn w:val="Normal"/>
    <w:next w:val="Normal"/>
    <w:link w:val="QuoteChar"/>
    <w:uiPriority w:val="29"/>
    <w:qFormat/>
    <w:rsid w:val="00A014BF"/>
    <w:rPr>
      <w:rFonts w:eastAsia="Times New Roman"/>
      <w:i/>
      <w:iCs/>
      <w:color w:val="000000" w:themeColor="text1"/>
    </w:rPr>
  </w:style>
  <w:style w:type="character" w:customStyle="1" w:styleId="QuoteChar">
    <w:name w:val="Quote Char"/>
    <w:basedOn w:val="DefaultParagraphFont"/>
    <w:link w:val="Quote"/>
    <w:uiPriority w:val="29"/>
    <w:rsid w:val="00A014BF"/>
    <w:rPr>
      <w:rFonts w:ascii="Times New Roman" w:eastAsia="Times New Roman" w:hAnsi="Times New Roman"/>
      <w:i/>
      <w:iCs/>
      <w:color w:val="000000" w:themeColor="text1"/>
      <w:sz w:val="28"/>
    </w:rPr>
  </w:style>
  <w:style w:type="paragraph" w:styleId="IntenseQuote">
    <w:name w:val="Intense Quote"/>
    <w:basedOn w:val="Normal"/>
    <w:next w:val="Normal"/>
    <w:link w:val="IntenseQuoteChar"/>
    <w:uiPriority w:val="30"/>
    <w:qFormat/>
    <w:rsid w:val="00A014BF"/>
    <w:pPr>
      <w:pBdr>
        <w:bottom w:val="single" w:sz="4" w:space="4" w:color="4F81BD" w:themeColor="accent1"/>
      </w:pBdr>
      <w:spacing w:before="200" w:after="280"/>
      <w:ind w:left="936" w:right="936"/>
    </w:pPr>
    <w:rPr>
      <w:rFonts w:eastAsia="Times New Roman"/>
      <w:b/>
      <w:bCs/>
      <w:i/>
      <w:iCs/>
      <w:color w:val="4F81BD" w:themeColor="accent1"/>
    </w:rPr>
  </w:style>
  <w:style w:type="character" w:customStyle="1" w:styleId="IntenseQuoteChar">
    <w:name w:val="Intense Quote Char"/>
    <w:basedOn w:val="DefaultParagraphFont"/>
    <w:link w:val="IntenseQuote"/>
    <w:uiPriority w:val="30"/>
    <w:rsid w:val="00A014BF"/>
    <w:rPr>
      <w:rFonts w:ascii="Times New Roman" w:eastAsia="Times New Roman" w:hAnsi="Times New Roman"/>
      <w:b/>
      <w:bCs/>
      <w:i/>
      <w:iCs/>
      <w:color w:val="4F81BD" w:themeColor="accent1"/>
      <w:sz w:val="28"/>
    </w:rPr>
  </w:style>
  <w:style w:type="character" w:styleId="SubtleEmphasis">
    <w:name w:val="Subtle Emphasis"/>
    <w:basedOn w:val="DefaultParagraphFont"/>
    <w:uiPriority w:val="19"/>
    <w:qFormat/>
    <w:rsid w:val="00A014BF"/>
    <w:rPr>
      <w:i/>
      <w:iCs/>
      <w:color w:val="808080" w:themeColor="text1" w:themeTint="7F"/>
    </w:rPr>
  </w:style>
  <w:style w:type="character" w:styleId="IntenseEmphasis">
    <w:name w:val="Intense Emphasis"/>
    <w:basedOn w:val="DefaultParagraphFont"/>
    <w:uiPriority w:val="21"/>
    <w:qFormat/>
    <w:rsid w:val="00A014BF"/>
    <w:rPr>
      <w:b/>
      <w:bCs/>
      <w:i/>
      <w:iCs/>
      <w:color w:val="4F81BD" w:themeColor="accent1"/>
    </w:rPr>
  </w:style>
  <w:style w:type="character" w:styleId="SubtleReference">
    <w:name w:val="Subtle Reference"/>
    <w:basedOn w:val="DefaultParagraphFont"/>
    <w:uiPriority w:val="31"/>
    <w:qFormat/>
    <w:rsid w:val="00A014BF"/>
    <w:rPr>
      <w:smallCaps/>
      <w:color w:val="C0504D" w:themeColor="accent2"/>
      <w:u w:val="single"/>
    </w:rPr>
  </w:style>
  <w:style w:type="character" w:styleId="IntenseReference">
    <w:name w:val="Intense Reference"/>
    <w:basedOn w:val="DefaultParagraphFont"/>
    <w:uiPriority w:val="32"/>
    <w:qFormat/>
    <w:rsid w:val="00A014BF"/>
    <w:rPr>
      <w:b/>
      <w:bCs/>
      <w:smallCaps/>
      <w:color w:val="C0504D" w:themeColor="accent2"/>
      <w:spacing w:val="5"/>
      <w:u w:val="single"/>
    </w:rPr>
  </w:style>
  <w:style w:type="character" w:styleId="BookTitle">
    <w:name w:val="Book Title"/>
    <w:basedOn w:val="DefaultParagraphFont"/>
    <w:uiPriority w:val="33"/>
    <w:qFormat/>
    <w:rsid w:val="00A014BF"/>
    <w:rPr>
      <w:b/>
      <w:bCs/>
      <w:smallCaps/>
      <w:spacing w:val="5"/>
    </w:rPr>
  </w:style>
  <w:style w:type="paragraph" w:styleId="TOCHeading">
    <w:name w:val="TOC Heading"/>
    <w:basedOn w:val="Heading1"/>
    <w:next w:val="Normal"/>
    <w:uiPriority w:val="39"/>
    <w:semiHidden/>
    <w:unhideWhenUsed/>
    <w:qFormat/>
    <w:rsid w:val="00A014B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nhi nhi</dc:creator>
  <cp:keywords/>
  <dc:description/>
  <cp:lastModifiedBy>Administrator</cp:lastModifiedBy>
  <cp:revision>3</cp:revision>
  <dcterms:created xsi:type="dcterms:W3CDTF">2026-07-26T08:42:00Z</dcterms:created>
  <dcterms:modified xsi:type="dcterms:W3CDTF">2026-07-27T01:47:00Z</dcterms:modified>
</cp:coreProperties>
</file>