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A9F45" w14:textId="07B1C5DA" w:rsidR="00076769" w:rsidRPr="00974066" w:rsidRDefault="00076769" w:rsidP="00076769">
      <w:pPr>
        <w:ind w:firstLine="567"/>
        <w:jc w:val="both"/>
        <w:rPr>
          <w:rFonts w:ascii="Times New Roman" w:hAnsi="Times New Roman" w:cs="Times New Roman"/>
          <w:b/>
          <w:sz w:val="28"/>
          <w:szCs w:val="28"/>
        </w:rPr>
      </w:pPr>
      <w:r w:rsidRPr="00974066">
        <w:rPr>
          <w:rFonts w:ascii="Times New Roman" w:hAnsi="Times New Roman" w:cs="Times New Roman"/>
          <w:b/>
          <w:sz w:val="28"/>
          <w:szCs w:val="28"/>
        </w:rPr>
        <w:t>Phong trào “Bình dân học vụ số” ở xã Vĩnh Điều đạt nhiều kết quả quan trọng</w:t>
      </w:r>
    </w:p>
    <w:p w14:paraId="631B71F8" w14:textId="4D7B3354" w:rsidR="00ED1B4F" w:rsidRPr="00974066" w:rsidRDefault="00ED1B4F" w:rsidP="00076769">
      <w:pPr>
        <w:ind w:firstLine="567"/>
        <w:jc w:val="both"/>
        <w:rPr>
          <w:rFonts w:ascii="Times New Roman" w:hAnsi="Times New Roman" w:cs="Times New Roman"/>
          <w:sz w:val="28"/>
          <w:szCs w:val="28"/>
        </w:rPr>
      </w:pPr>
      <w:r w:rsidRPr="00974066">
        <w:rPr>
          <w:rFonts w:ascii="Times New Roman" w:hAnsi="Times New Roman" w:cs="Times New Roman"/>
          <w:sz w:val="28"/>
          <w:szCs w:val="28"/>
        </w:rPr>
        <w:t>------------------------</w:t>
      </w:r>
    </w:p>
    <w:p w14:paraId="6621DE06" w14:textId="4D784AEE" w:rsidR="00076769" w:rsidRPr="00974066" w:rsidRDefault="00076769" w:rsidP="00076769">
      <w:pPr>
        <w:ind w:firstLine="567"/>
        <w:jc w:val="both"/>
        <w:rPr>
          <w:rFonts w:ascii="Times New Roman" w:hAnsi="Times New Roman" w:cs="Times New Roman"/>
          <w:sz w:val="28"/>
          <w:szCs w:val="28"/>
        </w:rPr>
      </w:pPr>
      <w:r w:rsidRPr="00974066">
        <w:rPr>
          <w:rFonts w:ascii="Times New Roman" w:hAnsi="Times New Roman" w:cs="Times New Roman"/>
          <w:sz w:val="28"/>
          <w:szCs w:val="28"/>
        </w:rPr>
        <w:t>Sau 1 năm triển khai, phong trào “Bình dân học vụ số” trên địa bàn xã Vĩnh Điều đã đạt nhiều kết quả tích cực, góp phần nâng cao nhận thức, phổ cập kiến thức, kỹ năng số cho cán bộ, đảng viên và Nhân dân; từng bước đưa công nghệ số vào quản lý, sản xuất và đời sống.</w:t>
      </w:r>
    </w:p>
    <w:p w14:paraId="20428398" w14:textId="63F7D416" w:rsidR="00076769" w:rsidRPr="00974066" w:rsidRDefault="00076769" w:rsidP="00076769">
      <w:pPr>
        <w:ind w:firstLine="567"/>
        <w:jc w:val="both"/>
        <w:rPr>
          <w:rFonts w:ascii="Times New Roman" w:eastAsia="Times New Roman" w:hAnsi="Times New Roman" w:cs="Times New Roman"/>
          <w:sz w:val="28"/>
          <w:szCs w:val="28"/>
        </w:rPr>
      </w:pPr>
      <w:r w:rsidRPr="00974066">
        <w:rPr>
          <w:rFonts w:ascii="Times New Roman" w:hAnsi="Times New Roman" w:cs="Times New Roman"/>
          <w:sz w:val="28"/>
          <w:szCs w:val="28"/>
        </w:rPr>
        <w:t xml:space="preserve">Đảng ủy, </w:t>
      </w:r>
      <w:r w:rsidR="00974066">
        <w:rPr>
          <w:rFonts w:ascii="Times New Roman" w:hAnsi="Times New Roman" w:cs="Times New Roman"/>
          <w:sz w:val="28"/>
          <w:szCs w:val="28"/>
        </w:rPr>
        <w:t xml:space="preserve">Ủy </w:t>
      </w:r>
      <w:bookmarkStart w:id="0" w:name="_GoBack"/>
      <w:bookmarkEnd w:id="0"/>
      <w:r w:rsidRPr="00974066">
        <w:rPr>
          <w:rFonts w:ascii="Times New Roman" w:hAnsi="Times New Roman" w:cs="Times New Roman"/>
          <w:sz w:val="28"/>
          <w:szCs w:val="28"/>
        </w:rPr>
        <w:t xml:space="preserve">ban nhân dân xã Vĩnh Điều xác định chuyển đổi số là nhiệm vụ quan trọng, gắn với cải cách hành chính, phát triển kinh tế - xã hội và nâng cao chất lượng phục vụ Nhân dân. Ban Chỉ đạo phát triển khoa học, công nghệ, đổi mới sáng tạo và chuyển đổi số xã đã ban hành kế hoạch triển khai phong trào; Ủy ban nhân dân xã kịp thời ban hành các văn bản tổ chức học tập, phổ cập kỹ năng số, </w:t>
      </w:r>
      <w:r w:rsidRPr="00974066">
        <w:rPr>
          <w:rFonts w:ascii="Times New Roman" w:eastAsia="Calibri" w:hAnsi="Times New Roman" w:cs="Times New Roman"/>
          <w:bCs/>
          <w:sz w:val="28"/>
          <w:szCs w:val="28"/>
        </w:rPr>
        <w:t xml:space="preserve">các </w:t>
      </w:r>
      <w:r w:rsidRPr="00974066">
        <w:rPr>
          <w:rFonts w:ascii="Times New Roman" w:eastAsia="Times New Roman" w:hAnsi="Times New Roman" w:cs="Times New Roman"/>
          <w:sz w:val="28"/>
          <w:szCs w:val="28"/>
        </w:rPr>
        <w:t>Tổ công nghệ số cộng đồng</w:t>
      </w:r>
      <w:r w:rsidRPr="00974066">
        <w:rPr>
          <w:rFonts w:ascii="Times New Roman" w:eastAsia="Calibri" w:hAnsi="Times New Roman" w:cs="Times New Roman"/>
          <w:bCs/>
          <w:sz w:val="28"/>
          <w:szCs w:val="28"/>
        </w:rPr>
        <w:t xml:space="preserve">; </w:t>
      </w:r>
      <w:r w:rsidRPr="00974066">
        <w:rPr>
          <w:rFonts w:ascii="Times New Roman" w:eastAsia="Times New Roman" w:hAnsi="Times New Roman" w:cs="Times New Roman"/>
          <w:sz w:val="28"/>
          <w:szCs w:val="28"/>
        </w:rPr>
        <w:t>đ</w:t>
      </w:r>
      <w:r w:rsidRPr="00974066">
        <w:rPr>
          <w:rFonts w:ascii="Times New Roman" w:eastAsia="Times New Roman" w:hAnsi="Times New Roman" w:cs="Times New Roman"/>
          <w:sz w:val="28"/>
          <w:szCs w:val="28"/>
        </w:rPr>
        <w:t>ội phản ứng nhanh về công nghệ và nghiệp vụ hỗ trợ giải quyết thủ tục hành chính</w:t>
      </w:r>
      <w:r w:rsidRPr="00974066">
        <w:rPr>
          <w:rFonts w:ascii="Times New Roman" w:eastAsia="Times New Roman" w:hAnsi="Times New Roman" w:cs="Times New Roman"/>
          <w:sz w:val="28"/>
          <w:szCs w:val="28"/>
        </w:rPr>
        <w:t>.</w:t>
      </w:r>
    </w:p>
    <w:p w14:paraId="44263238" w14:textId="77777777" w:rsidR="00076769" w:rsidRPr="00974066" w:rsidRDefault="00076769" w:rsidP="00076769">
      <w:pPr>
        <w:ind w:firstLine="567"/>
        <w:jc w:val="both"/>
        <w:rPr>
          <w:rFonts w:ascii="Times New Roman" w:hAnsi="Times New Roman" w:cs="Times New Roman"/>
          <w:sz w:val="28"/>
          <w:szCs w:val="28"/>
        </w:rPr>
      </w:pPr>
      <w:r w:rsidRPr="00974066">
        <w:rPr>
          <w:rFonts w:ascii="Times New Roman" w:hAnsi="Times New Roman" w:cs="Times New Roman"/>
          <w:sz w:val="28"/>
          <w:szCs w:val="28"/>
        </w:rPr>
        <w:t xml:space="preserve">Công tác tuyên truyền được thực hiện bằng nhiều hình thức phong phú. Xã duy trì chuyên mục “Bình dân học vụ số” trên Cổng thông tin điện tử; thường xuyên đăng tải tin, bài, tài liệu hướng dẫn trên Trang thông tin điện tử, Zalo OA, Fanpage của xã và các đoàn thể. Kết quả đã </w:t>
      </w:r>
      <w:r w:rsidRPr="00974066">
        <w:rPr>
          <w:rFonts w:ascii="Times New Roman" w:hAnsi="Times New Roman" w:cs="Times New Roman"/>
          <w:sz w:val="28"/>
          <w:szCs w:val="28"/>
        </w:rPr>
        <w:t>thực hiện 132 tin, bài, lượt tuyên truyền; tổ chức 216 cuộc tuyên truyền trực tiếp tại cơ sở với 10.872 lượt cán bộ, đảng viên, đoàn viên, hội viên và Nhân dân tham gia. Nội dung tuyên truyền tập trung làm rõ mục tiêu, ý nghĩa của Phong trào “Bình dân học vụ số”; tuyên truyền lợi ích của chuyển đổi số trong đời sống, sản xuất; hướng dẫn người dân sử dụng dịch vụ công trực tuyến, ứng dụng VNeID, thanh toán không dùng tiền mặt, khai thác thông tin trên môi trường mạng và bảo đảm an toàn thông tin cá nhân</w:t>
      </w:r>
      <w:r w:rsidRPr="00974066">
        <w:rPr>
          <w:rFonts w:ascii="Times New Roman" w:hAnsi="Times New Roman" w:cs="Times New Roman"/>
          <w:sz w:val="28"/>
          <w:szCs w:val="28"/>
        </w:rPr>
        <w:t>.</w:t>
      </w:r>
    </w:p>
    <w:p w14:paraId="2E8DB00E" w14:textId="21F6F25A" w:rsidR="00076769" w:rsidRPr="00974066" w:rsidRDefault="00076769" w:rsidP="00076769">
      <w:pPr>
        <w:ind w:firstLine="567"/>
        <w:jc w:val="both"/>
        <w:rPr>
          <w:rFonts w:ascii="Times New Roman" w:hAnsi="Times New Roman" w:cs="Times New Roman"/>
          <w:sz w:val="28"/>
          <w:szCs w:val="28"/>
        </w:rPr>
      </w:pPr>
      <w:r w:rsidRPr="00974066">
        <w:rPr>
          <w:rFonts w:ascii="Times New Roman" w:hAnsi="Times New Roman" w:cs="Times New Roman"/>
          <w:sz w:val="28"/>
          <w:szCs w:val="28"/>
        </w:rPr>
        <w:t>Đối với cán bộ, công chức, viên chức xã tổ chức tham gia các lớp phổ cập kỹ năng số trên nền tảng trực tuyến. Tỷ lệ cán bộ, công chức, viên chức có kiến thức, kỹ năng số và sử dụng được các nền tảng phục vụ công việc đạt 100%.</w:t>
      </w:r>
    </w:p>
    <w:p w14:paraId="0A746A18" w14:textId="77777777" w:rsidR="00FE428E" w:rsidRPr="00974066" w:rsidRDefault="00076769" w:rsidP="00FE428E">
      <w:pPr>
        <w:pStyle w:val="isselectedend"/>
        <w:spacing w:before="120" w:beforeAutospacing="0" w:after="120" w:afterAutospacing="0"/>
        <w:ind w:firstLine="567"/>
        <w:jc w:val="both"/>
        <w:rPr>
          <w:sz w:val="28"/>
          <w:szCs w:val="28"/>
        </w:rPr>
      </w:pPr>
      <w:r w:rsidRPr="00974066">
        <w:rPr>
          <w:sz w:val="28"/>
          <w:szCs w:val="28"/>
        </w:rPr>
        <w:t xml:space="preserve">Trong lĩnh vực giáo dục, các trường </w:t>
      </w:r>
      <w:r w:rsidR="00FE428E" w:rsidRPr="00974066">
        <w:rPr>
          <w:sz w:val="28"/>
          <w:szCs w:val="28"/>
        </w:rPr>
        <w:t>đã triển khai lồng ghép nội dung giáo dục kỹ năng số trong các môn học và hoạt động giáo dục theo hướng dẫn của ngành giáo dục. Các nội dung được tích hợp gồm: kỹ năng sử dụng máy tính và thiết bị thông minh; khai thác thông tin trên Internet an toàn, hiệu quả; kỹ năng sử dụng các nền tảng học tập trực tuyến; nhận diện và phòng tránh các nguy cơ mất an toàn thông tin trên không gian mạng; ứng dụng trí tuệ nhân tạo trong học tập.</w:t>
      </w:r>
    </w:p>
    <w:p w14:paraId="6F5AFB96" w14:textId="0D9E3C1A" w:rsidR="00222C6B" w:rsidRPr="00974066" w:rsidRDefault="00076769" w:rsidP="00076769">
      <w:pPr>
        <w:ind w:firstLine="567"/>
        <w:jc w:val="both"/>
        <w:rPr>
          <w:rFonts w:ascii="Times New Roman" w:eastAsia="Times New Roman" w:hAnsi="Times New Roman" w:cs="Times New Roman"/>
          <w:sz w:val="28"/>
          <w:szCs w:val="28"/>
        </w:rPr>
      </w:pPr>
      <w:r w:rsidRPr="00974066">
        <w:rPr>
          <w:rFonts w:ascii="Times New Roman" w:hAnsi="Times New Roman" w:cs="Times New Roman"/>
          <w:sz w:val="28"/>
          <w:szCs w:val="28"/>
        </w:rPr>
        <w:t xml:space="preserve">Đối với doanh nghiệp, hợp tác xã và hộ kinh doanh, địa phương tổ chức hướng dẫn sử dụng công cụ số trong quản lý sản xuất, quảng bá và tiêu thụ sản phẩm. Xã đã </w:t>
      </w:r>
      <w:r w:rsidR="00222C6B" w:rsidRPr="00974066">
        <w:rPr>
          <w:rFonts w:ascii="Times New Roman" w:eastAsia="Times New Roman" w:hAnsi="Times New Roman" w:cs="Times New Roman"/>
          <w:sz w:val="28"/>
          <w:szCs w:val="28"/>
        </w:rPr>
        <w:t>t</w:t>
      </w:r>
      <w:r w:rsidR="00222C6B" w:rsidRPr="00974066">
        <w:rPr>
          <w:rFonts w:ascii="Times New Roman" w:eastAsia="Times New Roman" w:hAnsi="Times New Roman" w:cs="Times New Roman"/>
          <w:sz w:val="28"/>
          <w:szCs w:val="28"/>
        </w:rPr>
        <w:t>iến hành thí điểm triển khai phần mềm quản lý Đề án 01 triệu héc-ta lúa chất lượng cao</w:t>
      </w:r>
      <w:r w:rsidR="00222C6B" w:rsidRPr="00974066">
        <w:rPr>
          <w:rFonts w:ascii="Times New Roman" w:eastAsia="Times New Roman" w:hAnsi="Times New Roman" w:cs="Times New Roman"/>
          <w:sz w:val="28"/>
          <w:szCs w:val="28"/>
        </w:rPr>
        <w:t>.</w:t>
      </w:r>
      <w:r w:rsidR="00FE428E" w:rsidRPr="00974066">
        <w:rPr>
          <w:rFonts w:ascii="Times New Roman" w:eastAsia="Times New Roman" w:hAnsi="Times New Roman" w:cs="Times New Roman"/>
          <w:sz w:val="28"/>
          <w:szCs w:val="28"/>
        </w:rPr>
        <w:t xml:space="preserve"> </w:t>
      </w:r>
      <w:r w:rsidR="00FE428E" w:rsidRPr="00974066">
        <w:rPr>
          <w:rFonts w:ascii="Times New Roman" w:eastAsia="Times New Roman" w:hAnsi="Times New Roman" w:cs="Times New Roman"/>
          <w:sz w:val="28"/>
          <w:szCs w:val="28"/>
        </w:rPr>
        <w:t xml:space="preserve">Tập huấn cho các hộ kinh doanh, người lao động cách thức ứng dụng nền tảng mạng xã hội (Facebook, TikTok, Zalo) và mở gian hàng trên các sàn thương mại điện tử để quảng bá thương hiệu đặc sản </w:t>
      </w:r>
      <w:r w:rsidR="00FE428E" w:rsidRPr="00974066">
        <w:rPr>
          <w:rFonts w:ascii="Times New Roman" w:eastAsia="Times New Roman" w:hAnsi="Times New Roman" w:cs="Times New Roman"/>
          <w:i/>
          <w:iCs/>
          <w:sz w:val="28"/>
          <w:szCs w:val="28"/>
        </w:rPr>
        <w:t>"Khô trâu, bò một nắng Vĩnh Điều"</w:t>
      </w:r>
      <w:r w:rsidR="00FE428E" w:rsidRPr="00974066">
        <w:rPr>
          <w:rFonts w:ascii="Times New Roman" w:eastAsia="Times New Roman" w:hAnsi="Times New Roman" w:cs="Times New Roman"/>
          <w:sz w:val="28"/>
          <w:szCs w:val="28"/>
        </w:rPr>
        <w:t xml:space="preserve">. </w:t>
      </w:r>
      <w:r w:rsidR="00FE428E" w:rsidRPr="00974066">
        <w:rPr>
          <w:rFonts w:ascii="Times New Roman" w:eastAsia="Times New Roman" w:hAnsi="Times New Roman" w:cs="Times New Roman"/>
          <w:sz w:val="28"/>
          <w:szCs w:val="28"/>
        </w:rPr>
        <w:lastRenderedPageBreak/>
        <w:t>Đồng thời, vận động và hướng dẫn hộ kinh doanh trên địa bàn tạo lập mã QR, ứng dụng phương thức thanh toán không dùng tiền mặt trong giao dịch dân sinh.</w:t>
      </w:r>
    </w:p>
    <w:p w14:paraId="70157AC8" w14:textId="77777777" w:rsidR="00FE428E" w:rsidRPr="00974066" w:rsidRDefault="00222C6B" w:rsidP="00FE428E">
      <w:pPr>
        <w:pStyle w:val="NormalWeb"/>
        <w:spacing w:before="120" w:beforeAutospacing="0" w:after="120" w:afterAutospacing="0"/>
        <w:ind w:firstLine="567"/>
        <w:jc w:val="both"/>
        <w:rPr>
          <w:sz w:val="28"/>
          <w:szCs w:val="28"/>
        </w:rPr>
      </w:pPr>
      <w:r w:rsidRPr="00974066">
        <w:rPr>
          <w:sz w:val="28"/>
          <w:szCs w:val="28"/>
        </w:rPr>
        <w:t xml:space="preserve"> </w:t>
      </w:r>
      <w:r w:rsidR="00076769" w:rsidRPr="00974066">
        <w:rPr>
          <w:sz w:val="28"/>
          <w:szCs w:val="28"/>
        </w:rPr>
        <w:t xml:space="preserve">Hoạt động phổ cập kỹ năng số được triển khai đến 100% các ấp. Các tổ công nghệ số cộng đồng đã </w:t>
      </w:r>
      <w:r w:rsidR="00FE428E" w:rsidRPr="00974066">
        <w:rPr>
          <w:sz w:val="28"/>
          <w:szCs w:val="28"/>
        </w:rPr>
        <w:t>tổ chức 89</w:t>
      </w:r>
      <w:r w:rsidR="00FE428E" w:rsidRPr="00974066">
        <w:rPr>
          <w:rStyle w:val="Strong"/>
          <w:rFonts w:eastAsiaTheme="majorEastAsia"/>
          <w:sz w:val="28"/>
          <w:szCs w:val="28"/>
        </w:rPr>
        <w:t xml:space="preserve"> </w:t>
      </w:r>
      <w:r w:rsidR="00FE428E" w:rsidRPr="00974066">
        <w:rPr>
          <w:rStyle w:val="Strong"/>
          <w:rFonts w:eastAsiaTheme="majorEastAsia"/>
          <w:b w:val="0"/>
          <w:sz w:val="28"/>
          <w:szCs w:val="28"/>
        </w:rPr>
        <w:t>buổi hướng dẫn thực hành</w:t>
      </w:r>
      <w:r w:rsidR="00FE428E" w:rsidRPr="00974066">
        <w:rPr>
          <w:b/>
          <w:sz w:val="28"/>
          <w:szCs w:val="28"/>
        </w:rPr>
        <w:t>,</w:t>
      </w:r>
      <w:r w:rsidR="00FE428E" w:rsidRPr="00974066">
        <w:rPr>
          <w:sz w:val="28"/>
          <w:szCs w:val="28"/>
        </w:rPr>
        <w:t xml:space="preserve"> hỗ trợ trực tiếp cho hơn 4</w:t>
      </w:r>
      <w:r w:rsidR="00FE428E" w:rsidRPr="00974066">
        <w:rPr>
          <w:rStyle w:val="Strong"/>
          <w:rFonts w:eastAsiaTheme="majorEastAsia"/>
          <w:b w:val="0"/>
          <w:sz w:val="28"/>
          <w:szCs w:val="28"/>
        </w:rPr>
        <w:t>.307 lượt người dân</w:t>
      </w:r>
      <w:r w:rsidR="00FE428E" w:rsidRPr="00974066">
        <w:rPr>
          <w:sz w:val="28"/>
          <w:szCs w:val="28"/>
        </w:rPr>
        <w:t xml:space="preserve"> sử dụng các nền tảng số thiết yếu.</w:t>
      </w:r>
    </w:p>
    <w:p w14:paraId="2B0FA02F" w14:textId="7736101F" w:rsidR="00FE428E" w:rsidRPr="00974066" w:rsidRDefault="00076769" w:rsidP="00FE428E">
      <w:pPr>
        <w:ind w:firstLine="567"/>
        <w:jc w:val="both"/>
        <w:rPr>
          <w:rFonts w:ascii="Times New Roman" w:eastAsia="Times New Roman" w:hAnsi="Times New Roman" w:cs="Times New Roman"/>
          <w:sz w:val="28"/>
          <w:szCs w:val="28"/>
        </w:rPr>
      </w:pPr>
      <w:r w:rsidRPr="00974066">
        <w:rPr>
          <w:rFonts w:ascii="Times New Roman" w:hAnsi="Times New Roman" w:cs="Times New Roman"/>
          <w:sz w:val="28"/>
          <w:szCs w:val="28"/>
        </w:rPr>
        <w:t xml:space="preserve">Tuy nhiên, bên cạnh kết quả đạt được, xã </w:t>
      </w:r>
      <w:r w:rsidR="00FE428E" w:rsidRPr="00974066">
        <w:rPr>
          <w:rFonts w:ascii="Times New Roman" w:hAnsi="Times New Roman" w:cs="Times New Roman"/>
          <w:sz w:val="28"/>
          <w:szCs w:val="28"/>
        </w:rPr>
        <w:t xml:space="preserve">Vĩnh Điều </w:t>
      </w:r>
      <w:r w:rsidRPr="00974066">
        <w:rPr>
          <w:rFonts w:ascii="Times New Roman" w:hAnsi="Times New Roman" w:cs="Times New Roman"/>
          <w:sz w:val="28"/>
          <w:szCs w:val="28"/>
        </w:rPr>
        <w:t>vẫn còn một số khó khăn như</w:t>
      </w:r>
      <w:r w:rsidR="00FE428E" w:rsidRPr="00974066">
        <w:rPr>
          <w:rFonts w:ascii="Times New Roman" w:hAnsi="Times New Roman" w:cs="Times New Roman"/>
          <w:sz w:val="28"/>
          <w:szCs w:val="28"/>
        </w:rPr>
        <w:t>:</w:t>
      </w:r>
      <w:r w:rsidRPr="00974066">
        <w:rPr>
          <w:rFonts w:ascii="Times New Roman" w:hAnsi="Times New Roman" w:cs="Times New Roman"/>
          <w:sz w:val="28"/>
          <w:szCs w:val="28"/>
        </w:rPr>
        <w:t xml:space="preserve"> </w:t>
      </w:r>
      <w:r w:rsidR="00FE428E" w:rsidRPr="00974066">
        <w:rPr>
          <w:rFonts w:ascii="Times New Roman" w:eastAsia="Times New Roman" w:hAnsi="Times New Roman" w:cs="Times New Roman"/>
          <w:sz w:val="28"/>
          <w:szCs w:val="28"/>
        </w:rPr>
        <w:t>đ</w:t>
      </w:r>
      <w:r w:rsidR="00FE428E" w:rsidRPr="00974066">
        <w:rPr>
          <w:rFonts w:ascii="Times New Roman" w:eastAsia="Times New Roman" w:hAnsi="Times New Roman" w:cs="Times New Roman"/>
          <w:sz w:val="28"/>
          <w:szCs w:val="28"/>
        </w:rPr>
        <w:t xml:space="preserve">iều kiện trang thiết bị công nghệ thông tin, điện thoại thông minh, máy tính và kết nối Internet của một số hộ dân chưa đáp ứng yêu cầu học tập và ứng dụng công nghệ số. Chất lượng hoạt động của một số Tổ công nghệ số cộng đồng chưa đồng đều; một số thành viên hoạt động kiêm nhiệm nên thời gian tham gia hỗ trợ người dân còn hạn chế. Nguồn kinh phí dành cho công tác tuyên truyền, đào tạo, tập huấn và tổ chức các hoạt động phổ cập kỹ năng số còn hạn chế, chủ yếu lồng ghép từ các chương trình, nhiệm vụ khác. Việc ứng dụng các nền tảng số trong sản xuất, kinh doanh, thương mại điện tử ở một số hộ sản xuất nông nghiệp còn mang tính thử nghiệm, chưa phát huy hết tiềm năng và hiệu quả. </w:t>
      </w:r>
    </w:p>
    <w:p w14:paraId="34449732" w14:textId="3CBA0C5C" w:rsidR="00076769" w:rsidRPr="00974066" w:rsidRDefault="00076769" w:rsidP="00076769">
      <w:pPr>
        <w:ind w:firstLine="567"/>
        <w:jc w:val="both"/>
        <w:rPr>
          <w:rFonts w:ascii="Times New Roman" w:hAnsi="Times New Roman" w:cs="Times New Roman"/>
          <w:sz w:val="28"/>
          <w:szCs w:val="28"/>
        </w:rPr>
      </w:pPr>
      <w:r w:rsidRPr="00974066">
        <w:rPr>
          <w:rFonts w:ascii="Times New Roman" w:hAnsi="Times New Roman" w:cs="Times New Roman"/>
          <w:sz w:val="28"/>
          <w:szCs w:val="28"/>
        </w:rPr>
        <w:t xml:space="preserve">Những kết quả đạt được sau 1 năm thực hiện phong trào “Bình dân học vụ số” là nền tảng quan trọng để xã </w:t>
      </w:r>
      <w:r w:rsidR="00FE428E" w:rsidRPr="00974066">
        <w:rPr>
          <w:rFonts w:ascii="Times New Roman" w:hAnsi="Times New Roman" w:cs="Times New Roman"/>
          <w:sz w:val="28"/>
          <w:szCs w:val="28"/>
        </w:rPr>
        <w:t xml:space="preserve">Vĩnh Điều </w:t>
      </w:r>
      <w:r w:rsidRPr="00974066">
        <w:rPr>
          <w:rFonts w:ascii="Times New Roman" w:hAnsi="Times New Roman" w:cs="Times New Roman"/>
          <w:sz w:val="28"/>
          <w:szCs w:val="28"/>
        </w:rPr>
        <w:t>tiếp tục đưa phong trào phát triển sâu rộng, thực chất, góp phần xây dựng chính quyền số, kinh tế số, xã hội số và bảo đảm mọi người dân đều được thụ hưởng thành quả của chuyển đổi số.</w:t>
      </w:r>
    </w:p>
    <w:p w14:paraId="4DCD16B2" w14:textId="77777777" w:rsidR="00076769" w:rsidRPr="00974066" w:rsidRDefault="00076769" w:rsidP="00ED1B4F">
      <w:pPr>
        <w:ind w:firstLine="709"/>
        <w:jc w:val="both"/>
        <w:rPr>
          <w:rStyle w:val="Strong"/>
          <w:rFonts w:ascii="Roboto" w:hAnsi="Roboto"/>
          <w:sz w:val="30"/>
          <w:szCs w:val="30"/>
          <w:shd w:val="clear" w:color="auto" w:fill="FFFFFF"/>
        </w:rPr>
      </w:pPr>
    </w:p>
    <w:p w14:paraId="17950478" w14:textId="5C8483DA" w:rsidR="002C3EB3" w:rsidRPr="00974066" w:rsidRDefault="00EF5F7F" w:rsidP="00EF5F7F">
      <w:pPr>
        <w:shd w:val="clear" w:color="auto" w:fill="FFFFFF"/>
        <w:spacing w:after="100" w:afterAutospacing="1" w:line="240" w:lineRule="auto"/>
        <w:jc w:val="both"/>
        <w:rPr>
          <w:rFonts w:ascii="Times New Roman" w:hAnsi="Times New Roman" w:cs="Times New Roman"/>
          <w:sz w:val="28"/>
          <w:szCs w:val="28"/>
        </w:rPr>
      </w:pPr>
      <w:r w:rsidRPr="00974066">
        <w:rPr>
          <w:rFonts w:ascii="Times New Roman" w:hAnsi="Times New Roman" w:cs="Times New Roman"/>
          <w:sz w:val="28"/>
          <w:szCs w:val="28"/>
        </w:rPr>
        <w:tab/>
      </w:r>
      <w:r w:rsidRPr="00974066">
        <w:rPr>
          <w:rFonts w:ascii="Times New Roman" w:hAnsi="Times New Roman" w:cs="Times New Roman"/>
          <w:sz w:val="28"/>
          <w:szCs w:val="28"/>
        </w:rPr>
        <w:tab/>
      </w:r>
      <w:r w:rsidRPr="00974066">
        <w:rPr>
          <w:rFonts w:ascii="Times New Roman" w:hAnsi="Times New Roman" w:cs="Times New Roman"/>
          <w:sz w:val="28"/>
          <w:szCs w:val="28"/>
        </w:rPr>
        <w:tab/>
      </w:r>
      <w:r w:rsidRPr="00974066">
        <w:rPr>
          <w:rFonts w:ascii="Times New Roman" w:hAnsi="Times New Roman" w:cs="Times New Roman"/>
          <w:sz w:val="28"/>
          <w:szCs w:val="28"/>
        </w:rPr>
        <w:tab/>
      </w:r>
      <w:r w:rsidR="00577409" w:rsidRPr="00974066">
        <w:rPr>
          <w:rFonts w:ascii="Times New Roman" w:hAnsi="Times New Roman" w:cs="Times New Roman"/>
          <w:sz w:val="28"/>
          <w:szCs w:val="28"/>
        </w:rPr>
        <w:tab/>
      </w:r>
      <w:r w:rsidR="00577409" w:rsidRPr="00974066">
        <w:rPr>
          <w:rFonts w:ascii="Times New Roman" w:hAnsi="Times New Roman" w:cs="Times New Roman"/>
          <w:sz w:val="28"/>
          <w:szCs w:val="28"/>
        </w:rPr>
        <w:tab/>
      </w:r>
      <w:r w:rsidR="00577409" w:rsidRPr="00974066">
        <w:rPr>
          <w:rFonts w:ascii="Times New Roman" w:hAnsi="Times New Roman" w:cs="Times New Roman"/>
          <w:sz w:val="28"/>
          <w:szCs w:val="28"/>
        </w:rPr>
        <w:tab/>
      </w:r>
      <w:r w:rsidR="00577409" w:rsidRPr="00974066">
        <w:rPr>
          <w:rFonts w:ascii="Times New Roman" w:hAnsi="Times New Roman" w:cs="Times New Roman"/>
          <w:sz w:val="28"/>
          <w:szCs w:val="28"/>
        </w:rPr>
        <w:tab/>
      </w:r>
      <w:r w:rsidR="00577409" w:rsidRPr="00974066">
        <w:rPr>
          <w:rFonts w:ascii="Times New Roman" w:hAnsi="Times New Roman" w:cs="Times New Roman"/>
          <w:sz w:val="28"/>
          <w:szCs w:val="28"/>
        </w:rPr>
        <w:tab/>
      </w:r>
      <w:r w:rsidR="002C3EB3" w:rsidRPr="00974066">
        <w:rPr>
          <w:rFonts w:ascii="Times New Roman" w:hAnsi="Times New Roman" w:cs="Times New Roman"/>
          <w:b/>
          <w:i/>
          <w:sz w:val="28"/>
          <w:szCs w:val="28"/>
        </w:rPr>
        <w:t>Lê Thị Cẩm Tú</w:t>
      </w:r>
    </w:p>
    <w:p w14:paraId="4AD92FE2" w14:textId="7F6EB5CE" w:rsidR="00C44627" w:rsidRPr="00974066" w:rsidRDefault="00974066" w:rsidP="00C44627">
      <w:pPr>
        <w:ind w:firstLine="709"/>
        <w:jc w:val="both"/>
        <w:rPr>
          <w:rFonts w:ascii="Times New Roman" w:hAnsi="Times New Roman" w:cs="Times New Roman"/>
          <w:i/>
          <w:sz w:val="28"/>
          <w:szCs w:val="28"/>
        </w:rPr>
      </w:pPr>
      <w:r w:rsidRPr="00974066">
        <w:rPr>
          <w:rFonts w:ascii="Times New Roman" w:hAnsi="Times New Roman" w:cs="Times New Roman"/>
          <w:i/>
          <w:sz w:val="28"/>
          <w:szCs w:val="28"/>
        </w:rPr>
        <w:t>1. Công an xã Vĩnh Điều hướng dẫn thực hiện cấp Căn cước và đăng ký tài khoản định danh điện tử mức 2.</w:t>
      </w:r>
    </w:p>
    <w:sectPr w:rsidR="00C44627" w:rsidRPr="00974066"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121BC" w14:textId="77777777" w:rsidR="004D6462" w:rsidRDefault="004D6462" w:rsidP="00590825">
      <w:pPr>
        <w:spacing w:after="0" w:line="240" w:lineRule="auto"/>
      </w:pPr>
      <w:r>
        <w:separator/>
      </w:r>
    </w:p>
  </w:endnote>
  <w:endnote w:type="continuationSeparator" w:id="0">
    <w:p w14:paraId="7F6BCD34" w14:textId="77777777" w:rsidR="004D6462" w:rsidRDefault="004D6462"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C25EC" w14:textId="77777777" w:rsidR="004D6462" w:rsidRDefault="004D6462" w:rsidP="00590825">
      <w:pPr>
        <w:spacing w:after="0" w:line="240" w:lineRule="auto"/>
      </w:pPr>
      <w:r>
        <w:separator/>
      </w:r>
    </w:p>
  </w:footnote>
  <w:footnote w:type="continuationSeparator" w:id="0">
    <w:p w14:paraId="773BF4C9" w14:textId="77777777" w:rsidR="004D6462" w:rsidRDefault="004D6462"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46465"/>
    <w:rsid w:val="00046F08"/>
    <w:rsid w:val="00051DF9"/>
    <w:rsid w:val="000656C3"/>
    <w:rsid w:val="0006692B"/>
    <w:rsid w:val="00076769"/>
    <w:rsid w:val="0008218C"/>
    <w:rsid w:val="000966D5"/>
    <w:rsid w:val="000A7BA2"/>
    <w:rsid w:val="000D1507"/>
    <w:rsid w:val="00124524"/>
    <w:rsid w:val="0019167D"/>
    <w:rsid w:val="001C6A2C"/>
    <w:rsid w:val="001E6554"/>
    <w:rsid w:val="0020377B"/>
    <w:rsid w:val="00203DE2"/>
    <w:rsid w:val="0021642A"/>
    <w:rsid w:val="00222C6B"/>
    <w:rsid w:val="0022729D"/>
    <w:rsid w:val="00246537"/>
    <w:rsid w:val="0025404B"/>
    <w:rsid w:val="002A08F2"/>
    <w:rsid w:val="002C3EB3"/>
    <w:rsid w:val="002E15CB"/>
    <w:rsid w:val="00312E20"/>
    <w:rsid w:val="00313C80"/>
    <w:rsid w:val="00381151"/>
    <w:rsid w:val="0039463F"/>
    <w:rsid w:val="003B1F73"/>
    <w:rsid w:val="003F7756"/>
    <w:rsid w:val="00400D50"/>
    <w:rsid w:val="004028EB"/>
    <w:rsid w:val="0040752A"/>
    <w:rsid w:val="00453CAA"/>
    <w:rsid w:val="00467C60"/>
    <w:rsid w:val="0047153A"/>
    <w:rsid w:val="00474F17"/>
    <w:rsid w:val="004D070B"/>
    <w:rsid w:val="004D46A1"/>
    <w:rsid w:val="004D6462"/>
    <w:rsid w:val="004E7C4E"/>
    <w:rsid w:val="005100D4"/>
    <w:rsid w:val="005157EC"/>
    <w:rsid w:val="00517A68"/>
    <w:rsid w:val="0054560A"/>
    <w:rsid w:val="00552F12"/>
    <w:rsid w:val="00564659"/>
    <w:rsid w:val="00564782"/>
    <w:rsid w:val="00577409"/>
    <w:rsid w:val="00586827"/>
    <w:rsid w:val="00590825"/>
    <w:rsid w:val="005A0422"/>
    <w:rsid w:val="005B113D"/>
    <w:rsid w:val="005B3A9B"/>
    <w:rsid w:val="005E359C"/>
    <w:rsid w:val="005F762E"/>
    <w:rsid w:val="00614526"/>
    <w:rsid w:val="00630E9B"/>
    <w:rsid w:val="00635F12"/>
    <w:rsid w:val="006742AB"/>
    <w:rsid w:val="00702C2D"/>
    <w:rsid w:val="00703AEB"/>
    <w:rsid w:val="00712880"/>
    <w:rsid w:val="007741B0"/>
    <w:rsid w:val="00782CF8"/>
    <w:rsid w:val="007A4FE3"/>
    <w:rsid w:val="007A5B8D"/>
    <w:rsid w:val="007A7A46"/>
    <w:rsid w:val="007C27A8"/>
    <w:rsid w:val="007C3735"/>
    <w:rsid w:val="007E7BB7"/>
    <w:rsid w:val="00862E1C"/>
    <w:rsid w:val="00866CE5"/>
    <w:rsid w:val="008772DC"/>
    <w:rsid w:val="008E4DB0"/>
    <w:rsid w:val="008F7308"/>
    <w:rsid w:val="00902AEA"/>
    <w:rsid w:val="009047C4"/>
    <w:rsid w:val="0092285C"/>
    <w:rsid w:val="00935619"/>
    <w:rsid w:val="009439F3"/>
    <w:rsid w:val="00964359"/>
    <w:rsid w:val="00974066"/>
    <w:rsid w:val="009764E1"/>
    <w:rsid w:val="009C5547"/>
    <w:rsid w:val="009D4D24"/>
    <w:rsid w:val="00A075A9"/>
    <w:rsid w:val="00A4630E"/>
    <w:rsid w:val="00A553EA"/>
    <w:rsid w:val="00A608BF"/>
    <w:rsid w:val="00A66A6A"/>
    <w:rsid w:val="00AC0672"/>
    <w:rsid w:val="00AD5EE4"/>
    <w:rsid w:val="00AE2D41"/>
    <w:rsid w:val="00B04F45"/>
    <w:rsid w:val="00B614F2"/>
    <w:rsid w:val="00BB5121"/>
    <w:rsid w:val="00BB622F"/>
    <w:rsid w:val="00BC03E2"/>
    <w:rsid w:val="00BD1D61"/>
    <w:rsid w:val="00BD36CD"/>
    <w:rsid w:val="00BD5DA4"/>
    <w:rsid w:val="00C44627"/>
    <w:rsid w:val="00C63D7B"/>
    <w:rsid w:val="00CD1FCF"/>
    <w:rsid w:val="00CF5AB5"/>
    <w:rsid w:val="00D2637B"/>
    <w:rsid w:val="00D655CC"/>
    <w:rsid w:val="00D86757"/>
    <w:rsid w:val="00DA1E40"/>
    <w:rsid w:val="00DC4006"/>
    <w:rsid w:val="00DC5234"/>
    <w:rsid w:val="00DD1621"/>
    <w:rsid w:val="00DD3B0C"/>
    <w:rsid w:val="00DE7721"/>
    <w:rsid w:val="00E02BF4"/>
    <w:rsid w:val="00E0361B"/>
    <w:rsid w:val="00E138F2"/>
    <w:rsid w:val="00E3561C"/>
    <w:rsid w:val="00E45A80"/>
    <w:rsid w:val="00ED1B4F"/>
    <w:rsid w:val="00ED7123"/>
    <w:rsid w:val="00EF5F7F"/>
    <w:rsid w:val="00F03511"/>
    <w:rsid w:val="00F33E10"/>
    <w:rsid w:val="00F35B12"/>
    <w:rsid w:val="00F420DC"/>
    <w:rsid w:val="00F54B27"/>
    <w:rsid w:val="00F62AC9"/>
    <w:rsid w:val="00FB2216"/>
    <w:rsid w:val="00FE4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0767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FE42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38581268">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3625">
      <w:bodyDiv w:val="1"/>
      <w:marLeft w:val="0"/>
      <w:marRight w:val="0"/>
      <w:marTop w:val="0"/>
      <w:marBottom w:val="0"/>
      <w:divBdr>
        <w:top w:val="none" w:sz="0" w:space="0" w:color="auto"/>
        <w:left w:val="none" w:sz="0" w:space="0" w:color="auto"/>
        <w:bottom w:val="none" w:sz="0" w:space="0" w:color="auto"/>
        <w:right w:val="none" w:sz="0" w:space="0" w:color="auto"/>
      </w:divBdr>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292589401">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2026-07-29T07:54:00Z</dcterms:created>
  <dcterms:modified xsi:type="dcterms:W3CDTF">2026-07-29T09:01:00Z</dcterms:modified>
</cp:coreProperties>
</file>