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DE850" w14:textId="43E6C498" w:rsidR="00BF5DC0" w:rsidRPr="00BF5DC0" w:rsidRDefault="00BF5DC0" w:rsidP="00CA78C2">
      <w:pPr>
        <w:pStyle w:val="Heading3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BF5DC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TIẾP XÚC CỬ TRI TRƯỚC KỲ HỌP THỨ 4 HĐND XÃ KHÓA XIII 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TẠI </w:t>
      </w:r>
      <w:r w:rsidRPr="00BF5DC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ẤP ĐỒNG CƠ XÃ VĨNH ĐIỀU</w:t>
      </w:r>
    </w:p>
    <w:p w14:paraId="1B96213A" w14:textId="271E8618" w:rsidR="00BF5DC0" w:rsidRPr="00BF5DC0" w:rsidRDefault="00BF5DC0" w:rsidP="006213A8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DC0">
        <w:rPr>
          <w:rFonts w:ascii="Times New Roman" w:eastAsia="Times New Roman" w:hAnsi="Times New Roman" w:cs="Times New Roman"/>
          <w:sz w:val="28"/>
          <w:szCs w:val="28"/>
        </w:rPr>
        <w:t xml:space="preserve">Ngày 25/6/2026, tại ấp Đồng Cơ, Ủy ban MTTQ Việt Nam xã Vĩnh Điều phối hợp cùng Thường trực HĐND - UBND xã tổ chức thành công Hội nghị tiếp xúc cử tri trước kỳ họp thứ 4 (kỳ họp lệ giữa năm 2026) HĐND xã khóa XIII, nhiệm kỳ 2026 – 2031. Buổi tiếp xúc có sự tham dự của Tổ đại biểu HĐND xã đơn vị số 2, lãnh đạo UBND xã, các cơ quan chuyên môn và 30 cử tri </w:t>
      </w:r>
      <w:r w:rsidR="00402E6A">
        <w:rPr>
          <w:rFonts w:ascii="Times New Roman" w:eastAsia="Times New Roman" w:hAnsi="Times New Roman" w:cs="Times New Roman"/>
          <w:sz w:val="28"/>
          <w:szCs w:val="28"/>
        </w:rPr>
        <w:t xml:space="preserve">tại địa bàn </w:t>
      </w:r>
      <w:r w:rsidR="006E5443">
        <w:rPr>
          <w:rFonts w:ascii="Times New Roman" w:eastAsia="Times New Roman" w:hAnsi="Times New Roman" w:cs="Times New Roman"/>
          <w:sz w:val="28"/>
          <w:szCs w:val="28"/>
        </w:rPr>
        <w:t>ấp</w:t>
      </w:r>
      <w:r w:rsidRPr="00BF5DC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9857194" w14:textId="09232BB1" w:rsidR="00BF5DC0" w:rsidRPr="00BF5DC0" w:rsidRDefault="00BF5DC0" w:rsidP="006213A8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DC0">
        <w:rPr>
          <w:rFonts w:ascii="Times New Roman" w:eastAsia="Times New Roman" w:hAnsi="Times New Roman" w:cs="Times New Roman"/>
          <w:sz w:val="28"/>
          <w:szCs w:val="28"/>
        </w:rPr>
        <w:t>Tại hội nghị, đại diện Tổ đại biểu HĐND xã đã báo cáo kết quả các kỳ họp trước, dự kiến chương trình kỳ họp thứ 4 và tiến độ giải quyết kiến nghị của cử tri sau kỳ họp cuối năm 2025. Đồng thời, cũng tóm tắt tình hình thực hiện nhiệm vụ phát triển kinh tế - xã hội 6 tháng đầu năm và phương hướng 6 tháng cuối năm 2026.</w:t>
      </w:r>
    </w:p>
    <w:p w14:paraId="3F632DDB" w14:textId="4A049AA7" w:rsidR="00BF5DC0" w:rsidRPr="00BF5DC0" w:rsidRDefault="00BF5DC0" w:rsidP="006213A8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DC0">
        <w:rPr>
          <w:rFonts w:ascii="Times New Roman" w:eastAsia="Times New Roman" w:hAnsi="Times New Roman" w:cs="Times New Roman"/>
          <w:sz w:val="28"/>
          <w:szCs w:val="28"/>
        </w:rPr>
        <w:t xml:space="preserve">Trong không khí </w:t>
      </w:r>
      <w:r w:rsidR="008013F0">
        <w:rPr>
          <w:rFonts w:ascii="Times New Roman" w:eastAsia="Times New Roman" w:hAnsi="Times New Roman" w:cs="Times New Roman"/>
          <w:sz w:val="28"/>
          <w:szCs w:val="28"/>
        </w:rPr>
        <w:t>của buổi tiếp xúc</w:t>
      </w:r>
      <w:r w:rsidRPr="00BF5DC0">
        <w:rPr>
          <w:rFonts w:ascii="Times New Roman" w:eastAsia="Times New Roman" w:hAnsi="Times New Roman" w:cs="Times New Roman"/>
          <w:sz w:val="28"/>
          <w:szCs w:val="28"/>
        </w:rPr>
        <w:t xml:space="preserve"> thẳng thắn, cử tri ấp Đồng Cơ đã tham gia đóng góp 8 ý kiến, kiến nghị liên quan đến phát triển kinh tế, đời sống văn hóa - xã hội và đảm bảo quốc phòng - an ninh. Ngay tại </w:t>
      </w:r>
      <w:r w:rsidR="006E5443">
        <w:rPr>
          <w:rFonts w:ascii="Times New Roman" w:eastAsia="Times New Roman" w:hAnsi="Times New Roman" w:cs="Times New Roman"/>
          <w:sz w:val="28"/>
          <w:szCs w:val="28"/>
        </w:rPr>
        <w:t>buổi tiếp xúc</w:t>
      </w:r>
      <w:r w:rsidRPr="00BF5DC0">
        <w:rPr>
          <w:rFonts w:ascii="Times New Roman" w:eastAsia="Times New Roman" w:hAnsi="Times New Roman" w:cs="Times New Roman"/>
          <w:sz w:val="28"/>
          <w:szCs w:val="28"/>
        </w:rPr>
        <w:t xml:space="preserve">, đại diện các cơ quan chuyên môn và trực tiếp là ông Lương Đắc Tường – Phó Chủ tịch UBND xã đã trả lời thỏa đáng tại chỗ </w:t>
      </w:r>
      <w:r w:rsidR="007067A2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F5DC0">
        <w:rPr>
          <w:rFonts w:ascii="Times New Roman" w:eastAsia="Times New Roman" w:hAnsi="Times New Roman" w:cs="Times New Roman"/>
          <w:sz w:val="28"/>
          <w:szCs w:val="28"/>
        </w:rPr>
        <w:t xml:space="preserve"> ý kiến thuộc thẩm quyền; đồng thời nghiêm túc tiếp thu, ghi nhận </w:t>
      </w:r>
      <w:r w:rsidR="007067A2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F5DC0">
        <w:rPr>
          <w:rFonts w:ascii="Times New Roman" w:eastAsia="Times New Roman" w:hAnsi="Times New Roman" w:cs="Times New Roman"/>
          <w:sz w:val="28"/>
          <w:szCs w:val="28"/>
        </w:rPr>
        <w:t xml:space="preserve"> ý kiến còn lại để chuyển các cấp có thẩm quyền xem xét, giải quyết.</w:t>
      </w:r>
    </w:p>
    <w:p w14:paraId="5AE30465" w14:textId="0484232D" w:rsidR="00BF5DC0" w:rsidRPr="00BF5DC0" w:rsidRDefault="00BF5DC0" w:rsidP="006213A8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DC0">
        <w:rPr>
          <w:rFonts w:ascii="Times New Roman" w:eastAsia="Times New Roman" w:hAnsi="Times New Roman" w:cs="Times New Roman"/>
          <w:sz w:val="28"/>
          <w:szCs w:val="28"/>
        </w:rPr>
        <w:t xml:space="preserve">Phát biểu kết luận, ông Lê Minh Quân – Tổ trưởng Tổ đại biểu HĐND xã đơn vị số 2 đánh giá cao tinh thần trách nhiệm của bà con cử tri và sự cầu thị của các cơ quan chuyên môn. Đồng chí đề nghị </w:t>
      </w:r>
      <w:r w:rsidR="001221C2">
        <w:rPr>
          <w:rFonts w:ascii="Times New Roman" w:eastAsia="Times New Roman" w:hAnsi="Times New Roman" w:cs="Times New Roman"/>
          <w:sz w:val="28"/>
          <w:szCs w:val="28"/>
        </w:rPr>
        <w:t>các cơ quan chuyên môn rà soát trả lời kiến của bà con cử tri</w:t>
      </w:r>
      <w:r w:rsidRPr="00BF5D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21C2">
        <w:rPr>
          <w:rFonts w:ascii="Times New Roman" w:eastAsia="Times New Roman" w:hAnsi="Times New Roman" w:cs="Times New Roman"/>
          <w:sz w:val="28"/>
          <w:szCs w:val="28"/>
        </w:rPr>
        <w:t>bằng văn bản để tổ HĐND theo dõi để có cơ sở giám sát</w:t>
      </w:r>
      <w:r w:rsidRPr="00BF5DC0">
        <w:rPr>
          <w:rFonts w:ascii="Times New Roman" w:eastAsia="Times New Roman" w:hAnsi="Times New Roman" w:cs="Times New Roman"/>
          <w:sz w:val="28"/>
          <w:szCs w:val="28"/>
        </w:rPr>
        <w:t>, đảm bảo quyền lợi chính đáng cho nhân dân và chuẩn bị tốt cho kỳ họp HĐND xã sắp tới.</w:t>
      </w:r>
    </w:p>
    <w:p w14:paraId="5D89A131" w14:textId="7146EFB1" w:rsidR="00185A7B" w:rsidRPr="008D29C5" w:rsidRDefault="0071077D" w:rsidP="00BF5DC0">
      <w:pPr>
        <w:ind w:firstLine="72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                                            </w:t>
      </w:r>
      <w:r w:rsidR="00DA3F78">
        <w:rPr>
          <w:rFonts w:ascii="Times New Roman" w:hAnsi="Times New Roman" w:cs="Times New Roman"/>
          <w:color w:val="000000"/>
          <w:sz w:val="32"/>
          <w:szCs w:val="32"/>
        </w:rPr>
        <w:t xml:space="preserve">Ngọc 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Nương Hội </w:t>
      </w:r>
      <w:r w:rsidR="00DA3F78">
        <w:rPr>
          <w:rFonts w:ascii="Times New Roman" w:hAnsi="Times New Roman" w:cs="Times New Roman"/>
          <w:color w:val="000000"/>
          <w:sz w:val="32"/>
          <w:szCs w:val="32"/>
        </w:rPr>
        <w:t xml:space="preserve">LHPN xã </w:t>
      </w:r>
      <w:r>
        <w:rPr>
          <w:rFonts w:ascii="Times New Roman" w:hAnsi="Times New Roman" w:cs="Times New Roman"/>
          <w:color w:val="000000"/>
          <w:sz w:val="32"/>
          <w:szCs w:val="32"/>
        </w:rPr>
        <w:t>Vĩnh Điều</w:t>
      </w:r>
    </w:p>
    <w:sectPr w:rsidR="00185A7B" w:rsidRPr="008D29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C542B" w14:textId="77777777" w:rsidR="009F0D3A" w:rsidRDefault="009F0D3A">
      <w:pPr>
        <w:spacing w:line="240" w:lineRule="auto"/>
      </w:pPr>
      <w:r>
        <w:separator/>
      </w:r>
    </w:p>
  </w:endnote>
  <w:endnote w:type="continuationSeparator" w:id="0">
    <w:p w14:paraId="467986D3" w14:textId="77777777" w:rsidR="009F0D3A" w:rsidRDefault="009F0D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FFD39" w14:textId="77777777" w:rsidR="009F0D3A" w:rsidRDefault="009F0D3A">
      <w:pPr>
        <w:spacing w:after="0"/>
      </w:pPr>
      <w:r>
        <w:separator/>
      </w:r>
    </w:p>
  </w:footnote>
  <w:footnote w:type="continuationSeparator" w:id="0">
    <w:p w14:paraId="384B1F99" w14:textId="77777777" w:rsidR="009F0D3A" w:rsidRDefault="009F0D3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06312"/>
    <w:multiLevelType w:val="multilevel"/>
    <w:tmpl w:val="FA52C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6510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1B8"/>
    <w:rsid w:val="00007AAD"/>
    <w:rsid w:val="00023992"/>
    <w:rsid w:val="0003045F"/>
    <w:rsid w:val="000A0C50"/>
    <w:rsid w:val="000A2D5A"/>
    <w:rsid w:val="000E6265"/>
    <w:rsid w:val="001221C2"/>
    <w:rsid w:val="00122ED1"/>
    <w:rsid w:val="00136165"/>
    <w:rsid w:val="001574DE"/>
    <w:rsid w:val="00167B33"/>
    <w:rsid w:val="00185A7B"/>
    <w:rsid w:val="00195F91"/>
    <w:rsid w:val="001C54F4"/>
    <w:rsid w:val="001E3924"/>
    <w:rsid w:val="00213C12"/>
    <w:rsid w:val="0021631C"/>
    <w:rsid w:val="0022581F"/>
    <w:rsid w:val="002427A7"/>
    <w:rsid w:val="00247FD5"/>
    <w:rsid w:val="00252F43"/>
    <w:rsid w:val="002778BE"/>
    <w:rsid w:val="002C3256"/>
    <w:rsid w:val="002E068F"/>
    <w:rsid w:val="002E49CB"/>
    <w:rsid w:val="002E5946"/>
    <w:rsid w:val="00312E92"/>
    <w:rsid w:val="003151C9"/>
    <w:rsid w:val="0031589A"/>
    <w:rsid w:val="00336B2D"/>
    <w:rsid w:val="0039637C"/>
    <w:rsid w:val="003A224F"/>
    <w:rsid w:val="003D42CB"/>
    <w:rsid w:val="00402E6A"/>
    <w:rsid w:val="004324AA"/>
    <w:rsid w:val="004473F8"/>
    <w:rsid w:val="00467ECC"/>
    <w:rsid w:val="004879CA"/>
    <w:rsid w:val="004900D1"/>
    <w:rsid w:val="004D26D7"/>
    <w:rsid w:val="00523AC2"/>
    <w:rsid w:val="00556A66"/>
    <w:rsid w:val="005620DC"/>
    <w:rsid w:val="005A1EC1"/>
    <w:rsid w:val="005A45A4"/>
    <w:rsid w:val="006213A8"/>
    <w:rsid w:val="006D5740"/>
    <w:rsid w:val="006D71DF"/>
    <w:rsid w:val="006E5443"/>
    <w:rsid w:val="006F1A9A"/>
    <w:rsid w:val="007067A2"/>
    <w:rsid w:val="0071077D"/>
    <w:rsid w:val="007434F1"/>
    <w:rsid w:val="00764907"/>
    <w:rsid w:val="00782281"/>
    <w:rsid w:val="007D3671"/>
    <w:rsid w:val="007D3EB8"/>
    <w:rsid w:val="007D57C2"/>
    <w:rsid w:val="007E643B"/>
    <w:rsid w:val="007F2753"/>
    <w:rsid w:val="008013F0"/>
    <w:rsid w:val="00811A51"/>
    <w:rsid w:val="00840954"/>
    <w:rsid w:val="00872B0C"/>
    <w:rsid w:val="008D29C5"/>
    <w:rsid w:val="008E20E4"/>
    <w:rsid w:val="009223D7"/>
    <w:rsid w:val="00931BAC"/>
    <w:rsid w:val="009A7F46"/>
    <w:rsid w:val="009E663C"/>
    <w:rsid w:val="009F0D3A"/>
    <w:rsid w:val="009F4117"/>
    <w:rsid w:val="00A10D9B"/>
    <w:rsid w:val="00A379B4"/>
    <w:rsid w:val="00A5099E"/>
    <w:rsid w:val="00A63B9F"/>
    <w:rsid w:val="00A84D54"/>
    <w:rsid w:val="00AE3D0D"/>
    <w:rsid w:val="00AF4C3C"/>
    <w:rsid w:val="00AF5BFB"/>
    <w:rsid w:val="00B42F11"/>
    <w:rsid w:val="00B76F21"/>
    <w:rsid w:val="00B954DD"/>
    <w:rsid w:val="00BC7AB0"/>
    <w:rsid w:val="00BF5DC0"/>
    <w:rsid w:val="00C02565"/>
    <w:rsid w:val="00C9655E"/>
    <w:rsid w:val="00CA78C2"/>
    <w:rsid w:val="00CC40CF"/>
    <w:rsid w:val="00CD1AAC"/>
    <w:rsid w:val="00D166ED"/>
    <w:rsid w:val="00D50D2E"/>
    <w:rsid w:val="00D521B8"/>
    <w:rsid w:val="00D5275F"/>
    <w:rsid w:val="00D862E7"/>
    <w:rsid w:val="00DA0B58"/>
    <w:rsid w:val="00DA3F78"/>
    <w:rsid w:val="00DB2385"/>
    <w:rsid w:val="00DC71D2"/>
    <w:rsid w:val="00DD1615"/>
    <w:rsid w:val="00DD7907"/>
    <w:rsid w:val="00E03462"/>
    <w:rsid w:val="00E81A67"/>
    <w:rsid w:val="00E92CE2"/>
    <w:rsid w:val="00E96C17"/>
    <w:rsid w:val="00EB1F9A"/>
    <w:rsid w:val="00EC51BE"/>
    <w:rsid w:val="00EF0838"/>
    <w:rsid w:val="00F015F2"/>
    <w:rsid w:val="00F26BCA"/>
    <w:rsid w:val="00F4740A"/>
    <w:rsid w:val="00F66356"/>
    <w:rsid w:val="00FB13CC"/>
    <w:rsid w:val="00FC1CA4"/>
    <w:rsid w:val="00FF25EC"/>
    <w:rsid w:val="00FF4A1E"/>
    <w:rsid w:val="09424A05"/>
    <w:rsid w:val="1711047D"/>
    <w:rsid w:val="1E38767F"/>
    <w:rsid w:val="27C4384D"/>
    <w:rsid w:val="29CE028B"/>
    <w:rsid w:val="43001A99"/>
    <w:rsid w:val="6A87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63A1F"/>
  <w15:docId w15:val="{AE6ABC43-FBA2-4BCF-AE29-17243C0CD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6C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54F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link w:val="FootnoteChar"/>
    <w:uiPriority w:val="99"/>
    <w:qFormat/>
    <w:rPr>
      <w:rFonts w:cs="Times New Roman"/>
      <w:vertAlign w:val="superscript"/>
    </w:rPr>
  </w:style>
  <w:style w:type="paragraph" w:customStyle="1" w:styleId="FootnoteChar">
    <w:name w:val="Footnote Char"/>
    <w:basedOn w:val="Normal"/>
    <w:link w:val="FootnoteReference"/>
    <w:uiPriority w:val="99"/>
    <w:qFormat/>
    <w:pPr>
      <w:spacing w:line="240" w:lineRule="exact"/>
    </w:pPr>
    <w:rPr>
      <w:rFonts w:cs="Times New Roman"/>
      <w:vertAlign w:val="superscript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Bodytext3">
    <w:name w:val="Body text (3)_"/>
    <w:link w:val="Bodytext31"/>
    <w:uiPriority w:val="99"/>
    <w:qFormat/>
    <w:locked/>
    <w:rPr>
      <w:rFonts w:ascii="Times New Roman" w:hAnsi="Times New Roman"/>
      <w:b/>
      <w:sz w:val="26"/>
      <w:shd w:val="clear" w:color="auto" w:fill="FFFFFF"/>
    </w:rPr>
  </w:style>
  <w:style w:type="paragraph" w:customStyle="1" w:styleId="Bodytext31">
    <w:name w:val="Body text (3)1"/>
    <w:basedOn w:val="Normal"/>
    <w:link w:val="Bodytext3"/>
    <w:uiPriority w:val="99"/>
    <w:qFormat/>
    <w:pPr>
      <w:widowControl w:val="0"/>
      <w:shd w:val="clear" w:color="auto" w:fill="FFFFFF"/>
      <w:spacing w:after="120" w:line="331" w:lineRule="exact"/>
      <w:ind w:hanging="960"/>
    </w:pPr>
    <w:rPr>
      <w:rFonts w:ascii="Times New Roman" w:hAnsi="Times New Roman"/>
      <w:b/>
      <w:sz w:val="26"/>
    </w:rPr>
  </w:style>
  <w:style w:type="character" w:customStyle="1" w:styleId="Bodytext2">
    <w:name w:val="Body text (2)_"/>
    <w:link w:val="Bodytext21"/>
    <w:uiPriority w:val="99"/>
    <w:qFormat/>
    <w:locked/>
    <w:rPr>
      <w:rFonts w:ascii="Times New Roman" w:hAnsi="Times New Roman"/>
      <w:sz w:val="26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qFormat/>
    <w:pPr>
      <w:widowControl w:val="0"/>
      <w:shd w:val="clear" w:color="auto" w:fill="FFFFFF"/>
      <w:spacing w:before="540" w:after="120" w:line="322" w:lineRule="exact"/>
      <w:jc w:val="both"/>
    </w:pPr>
    <w:rPr>
      <w:rFonts w:ascii="Times New Roman" w:hAnsi="Times New Roman"/>
      <w:sz w:val="26"/>
    </w:rPr>
  </w:style>
  <w:style w:type="character" w:customStyle="1" w:styleId="Bodytext20">
    <w:name w:val="Body text (2)"/>
    <w:uiPriority w:val="99"/>
    <w:qFormat/>
    <w:rPr>
      <w:rFonts w:ascii="Times New Roman" w:hAnsi="Times New Roman"/>
      <w:strike/>
      <w:color w:val="000000"/>
      <w:spacing w:val="0"/>
      <w:w w:val="100"/>
      <w:position w:val="0"/>
      <w:sz w:val="26"/>
      <w:u w:val="none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E96C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54F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isselectedend">
    <w:name w:val="isselectedend"/>
    <w:basedOn w:val="Normal"/>
    <w:rsid w:val="00D16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3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9295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9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10</cp:revision>
  <dcterms:created xsi:type="dcterms:W3CDTF">2026-06-25T13:46:00Z</dcterms:created>
  <dcterms:modified xsi:type="dcterms:W3CDTF">2026-06-26T00:50:00Z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A0441747AF95464AB05C903F86B1DBED_12</vt:lpwstr>
  </property>
</Properties>
</file>