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79735D" w14:textId="788581E2" w:rsidR="00B6267C" w:rsidRPr="00B6267C" w:rsidRDefault="00B6267C" w:rsidP="00B6267C">
      <w:pPr>
        <w:ind w:firstLine="567"/>
        <w:jc w:val="both"/>
        <w:rPr>
          <w:rFonts w:ascii="Times New Roman" w:hAnsi="Times New Roman" w:cs="Times New Roman"/>
          <w:b/>
          <w:sz w:val="28"/>
          <w:szCs w:val="28"/>
        </w:rPr>
      </w:pPr>
      <w:r w:rsidRPr="00B6267C">
        <w:rPr>
          <w:rFonts w:ascii="Times New Roman" w:hAnsi="Times New Roman" w:cs="Times New Roman"/>
          <w:b/>
          <w:sz w:val="28"/>
          <w:szCs w:val="28"/>
        </w:rPr>
        <w:t>HỘI NGHỊ TRIỂN KHAI, QUÁN TRIỆT VĂN BẢN VỀ ĐÁNH GIÁ ĐỊNH KỲ HẰNG QUÝ ĐỐI VỚI LÃNH ĐẠO, QUẢN LÝ</w:t>
      </w:r>
    </w:p>
    <w:p w14:paraId="0C4CDEEB" w14:textId="48EDDA6B" w:rsidR="00B6267C" w:rsidRPr="00B6267C" w:rsidRDefault="00B6267C" w:rsidP="00B6267C">
      <w:pPr>
        <w:ind w:firstLine="567"/>
        <w:rPr>
          <w:rFonts w:ascii="Times New Roman" w:hAnsi="Times New Roman" w:cs="Times New Roman"/>
          <w:sz w:val="28"/>
          <w:szCs w:val="28"/>
        </w:rPr>
      </w:pPr>
      <w:r w:rsidRPr="00B6267C">
        <w:rPr>
          <w:rFonts w:ascii="Times New Roman" w:hAnsi="Times New Roman" w:cs="Times New Roman"/>
          <w:sz w:val="28"/>
          <w:szCs w:val="28"/>
        </w:rPr>
        <w:t>-----</w:t>
      </w:r>
      <w:r>
        <w:rPr>
          <w:rFonts w:ascii="Times New Roman" w:hAnsi="Times New Roman" w:cs="Times New Roman"/>
          <w:sz w:val="28"/>
          <w:szCs w:val="28"/>
        </w:rPr>
        <w:t>----</w:t>
      </w:r>
    </w:p>
    <w:p w14:paraId="6C19B132" w14:textId="77777777" w:rsidR="00B6267C" w:rsidRDefault="00B6267C" w:rsidP="00B6267C">
      <w:pPr>
        <w:ind w:firstLine="567"/>
        <w:jc w:val="both"/>
        <w:rPr>
          <w:rFonts w:ascii="Times New Roman" w:hAnsi="Times New Roman" w:cs="Times New Roman"/>
          <w:sz w:val="28"/>
          <w:szCs w:val="28"/>
        </w:rPr>
      </w:pPr>
      <w:r w:rsidRPr="00B6267C">
        <w:rPr>
          <w:rFonts w:ascii="Times New Roman" w:hAnsi="Times New Roman" w:cs="Times New Roman"/>
          <w:sz w:val="28"/>
          <w:szCs w:val="28"/>
        </w:rPr>
        <w:t>Thực hiện Hướng dẫn số 02-HD/TU, ngày 19/6/2026 của Ban Thường vụ Tỉnh ủy về một số nội dung về việc đánh giá định kỳ hằng quý đối với cán bộ lãnh đạo, quản lý các cấp trong hệ thống chính trị trên địa bàn tỉnh</w:t>
      </w:r>
      <w:r>
        <w:rPr>
          <w:rFonts w:ascii="Times New Roman" w:hAnsi="Times New Roman" w:cs="Times New Roman"/>
          <w:sz w:val="28"/>
          <w:szCs w:val="28"/>
        </w:rPr>
        <w:t>.</w:t>
      </w:r>
    </w:p>
    <w:p w14:paraId="2E24843F" w14:textId="6ED13CE3" w:rsidR="00B6267C" w:rsidRPr="00B6267C" w:rsidRDefault="00B6267C" w:rsidP="00B6267C">
      <w:pPr>
        <w:ind w:firstLine="567"/>
        <w:jc w:val="both"/>
        <w:rPr>
          <w:rFonts w:ascii="Times New Roman" w:hAnsi="Times New Roman" w:cs="Times New Roman"/>
          <w:sz w:val="28"/>
          <w:szCs w:val="28"/>
        </w:rPr>
      </w:pPr>
      <w:r w:rsidRPr="00B6267C">
        <w:rPr>
          <w:rFonts w:ascii="Times New Roman" w:hAnsi="Times New Roman" w:cs="Times New Roman"/>
          <w:sz w:val="28"/>
          <w:szCs w:val="28"/>
        </w:rPr>
        <w:t>Chiều ngày 2</w:t>
      </w:r>
      <w:r>
        <w:rPr>
          <w:rFonts w:ascii="Times New Roman" w:hAnsi="Times New Roman" w:cs="Times New Roman"/>
          <w:sz w:val="28"/>
          <w:szCs w:val="28"/>
        </w:rPr>
        <w:t>6/6/2026</w:t>
      </w:r>
      <w:r w:rsidRPr="00B6267C">
        <w:rPr>
          <w:rFonts w:ascii="Times New Roman" w:hAnsi="Times New Roman" w:cs="Times New Roman"/>
          <w:sz w:val="28"/>
          <w:szCs w:val="28"/>
        </w:rPr>
        <w:t xml:space="preserve">, Đảng ủy xã </w:t>
      </w:r>
      <w:r>
        <w:rPr>
          <w:rFonts w:ascii="Times New Roman" w:hAnsi="Times New Roman" w:cs="Times New Roman"/>
          <w:sz w:val="28"/>
          <w:szCs w:val="28"/>
        </w:rPr>
        <w:t xml:space="preserve">Vĩnh Điều </w:t>
      </w:r>
      <w:r w:rsidRPr="00B6267C">
        <w:rPr>
          <w:rFonts w:ascii="Times New Roman" w:hAnsi="Times New Roman" w:cs="Times New Roman"/>
          <w:sz w:val="28"/>
          <w:szCs w:val="28"/>
        </w:rPr>
        <w:t>tổ chức Hội nghị triển khai, quán triệt văn bản về đánh giá định kỳ hằng quý đối với lãnh đạo, quản lý</w:t>
      </w:r>
      <w:r>
        <w:rPr>
          <w:rFonts w:ascii="Times New Roman" w:hAnsi="Times New Roman" w:cs="Times New Roman"/>
          <w:sz w:val="28"/>
          <w:szCs w:val="28"/>
        </w:rPr>
        <w:t xml:space="preserve">. Đồng chí Huỳnh Thiện Khoa, Phó Bí thư Thường trực Đảng ủy chủ trì hội nghị. Tham dự còn có các đồng chí </w:t>
      </w:r>
      <w:r w:rsidRPr="00B6267C">
        <w:rPr>
          <w:rFonts w:ascii="Times New Roman" w:hAnsi="Times New Roman" w:cs="Times New Roman"/>
          <w:sz w:val="28"/>
          <w:szCs w:val="28"/>
        </w:rPr>
        <w:t>Ủy viên Ban Chấp hành Đảng bộ xã; Trưởng, phó các cơ quan, đơn vị, Mặt trận Tổ quốc và các tổ chức chính trị-xã hội xã; Ủy viên Ủy ban Kiểm tra Đảng ủy xã; Hiệu trưởng, Phó Hiệu trưởng các Trường học.</w:t>
      </w:r>
    </w:p>
    <w:p w14:paraId="05D219CF" w14:textId="1DADB9AC" w:rsidR="00B6267C" w:rsidRPr="00B6267C" w:rsidRDefault="00B6267C" w:rsidP="00B6267C">
      <w:pPr>
        <w:ind w:firstLine="567"/>
        <w:jc w:val="both"/>
        <w:rPr>
          <w:rFonts w:ascii="Times New Roman" w:hAnsi="Times New Roman" w:cs="Times New Roman"/>
          <w:sz w:val="28"/>
          <w:szCs w:val="28"/>
        </w:rPr>
      </w:pPr>
      <w:r w:rsidRPr="00B6267C">
        <w:rPr>
          <w:rFonts w:ascii="Times New Roman" w:hAnsi="Times New Roman" w:cs="Times New Roman"/>
          <w:sz w:val="28"/>
          <w:szCs w:val="28"/>
        </w:rPr>
        <w:t>Tại hội nghị, các đại biểu được triển khai, quán triệt các nội dung, tiêu chí, quy trình và phương pháp đánh giá định kỳ đối với cán bộ lãnh đạo, quản lý theo quy định</w:t>
      </w:r>
      <w:bookmarkStart w:id="0" w:name="_GoBack"/>
      <w:bookmarkEnd w:id="0"/>
      <w:r w:rsidRPr="00B6267C">
        <w:rPr>
          <w:rFonts w:ascii="Times New Roman" w:hAnsi="Times New Roman" w:cs="Times New Roman"/>
          <w:sz w:val="28"/>
          <w:szCs w:val="28"/>
        </w:rPr>
        <w:t>. Việc đánh giá tập trung vào kết quả thực hiện chức trách, nhiệm vụ được giao; phẩm chất chính trị, đạo đức, lối sống; tinh thần trách nhiệm, ý thức tổ chức kỷ luật; năng lực lãnh đạo, điều hành và kết quả thực hiện các nhiệm vụ trọng tâm trong quý II năm 2026.</w:t>
      </w:r>
    </w:p>
    <w:p w14:paraId="6834D0E5" w14:textId="77777777" w:rsidR="00B6267C" w:rsidRPr="00B6267C" w:rsidRDefault="00B6267C" w:rsidP="00B6267C">
      <w:pPr>
        <w:ind w:firstLine="567"/>
        <w:jc w:val="both"/>
        <w:rPr>
          <w:rFonts w:ascii="Times New Roman" w:hAnsi="Times New Roman" w:cs="Times New Roman"/>
          <w:sz w:val="28"/>
          <w:szCs w:val="28"/>
        </w:rPr>
      </w:pPr>
      <w:r w:rsidRPr="00B6267C">
        <w:rPr>
          <w:rFonts w:ascii="Times New Roman" w:hAnsi="Times New Roman" w:cs="Times New Roman"/>
          <w:sz w:val="28"/>
          <w:szCs w:val="28"/>
        </w:rPr>
        <w:t>Thông qua hội nghị nhằm giúp các cơ quan, đơn vị và cán bộ lãnh đạo, quản lý nắm vững các quy định, thực hiện việc đánh giá bảo đảm khách quan, công tâm, minh bạch, đúng thực chất; qua đó kịp thời phát hiện, biểu dương những cá nhân có thành tích nổi bật, đồng thời chấn chỉnh, khắc phục những hạn chế, tồn tại trong quá trình thực hiện nhiệm vụ.</w:t>
      </w:r>
    </w:p>
    <w:p w14:paraId="4D3ED1F5" w14:textId="3251ECEF" w:rsidR="00B6267C" w:rsidRPr="00B6267C" w:rsidRDefault="00B6267C" w:rsidP="00B6267C">
      <w:pPr>
        <w:ind w:firstLine="567"/>
        <w:jc w:val="both"/>
        <w:rPr>
          <w:rFonts w:ascii="Times New Roman" w:hAnsi="Times New Roman" w:cs="Times New Roman"/>
          <w:sz w:val="28"/>
          <w:szCs w:val="28"/>
        </w:rPr>
      </w:pPr>
      <w:r w:rsidRPr="00B6267C">
        <w:rPr>
          <w:rFonts w:ascii="Times New Roman" w:hAnsi="Times New Roman" w:cs="Times New Roman"/>
          <w:sz w:val="28"/>
          <w:szCs w:val="28"/>
        </w:rPr>
        <w:t xml:space="preserve">Phát biểu tại hội nghị, đồng chí </w:t>
      </w:r>
      <w:r>
        <w:rPr>
          <w:rFonts w:ascii="Times New Roman" w:hAnsi="Times New Roman" w:cs="Times New Roman"/>
          <w:sz w:val="28"/>
          <w:szCs w:val="28"/>
        </w:rPr>
        <w:t>Huỳnh Thiện Khoa, Phó Bí thư Thường trực Đảng ủy</w:t>
      </w:r>
      <w:r>
        <w:rPr>
          <w:rFonts w:ascii="Times New Roman" w:hAnsi="Times New Roman" w:cs="Times New Roman"/>
          <w:sz w:val="28"/>
          <w:szCs w:val="28"/>
        </w:rPr>
        <w:t xml:space="preserve"> xã</w:t>
      </w:r>
      <w:r w:rsidRPr="00B6267C">
        <w:rPr>
          <w:rFonts w:ascii="Times New Roman" w:hAnsi="Times New Roman" w:cs="Times New Roman"/>
          <w:sz w:val="28"/>
          <w:szCs w:val="28"/>
        </w:rPr>
        <w:t xml:space="preserve"> nhấn mạnh việc đánh giá định kỳ cán bộ lãnh đạo, quản lý là nhiệm vụ mới và quan trọng trong công tác cán bộ, góp phần nâng cao chất lượng đội ngũ cán bộ, đáp ứng yêu cầu nhiệm vụ trong tình hình mới. Đồng thời đề nghị các cơ quan, đơn vị nghiêm túc triển khai thực hiện, bảo đảm đúng tiến độ, quy trình và quy định hiện hành.</w:t>
      </w:r>
    </w:p>
    <w:p w14:paraId="498AD824" w14:textId="77777777" w:rsidR="002A2B16" w:rsidRPr="002A2B16" w:rsidRDefault="002A2B16" w:rsidP="002A2B16">
      <w:pPr>
        <w:ind w:firstLine="567"/>
        <w:rPr>
          <w:rFonts w:ascii="Times New Roman" w:hAnsi="Times New Roman" w:cs="Times New Roman"/>
          <w:sz w:val="28"/>
          <w:szCs w:val="28"/>
        </w:rPr>
      </w:pPr>
    </w:p>
    <w:p w14:paraId="17950478" w14:textId="617E0E2A" w:rsidR="002C3EB3" w:rsidRPr="00C476D9" w:rsidRDefault="00ED4317" w:rsidP="000A0D53">
      <w:pPr>
        <w:ind w:firstLine="709"/>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00AF6325">
        <w:rPr>
          <w:rFonts w:ascii="Times New Roman" w:hAnsi="Times New Roman" w:cs="Times New Roman"/>
          <w:sz w:val="28"/>
          <w:szCs w:val="28"/>
        </w:rPr>
        <w:tab/>
      </w:r>
      <w:r w:rsidR="00AF6325">
        <w:rPr>
          <w:rFonts w:ascii="Times New Roman" w:hAnsi="Times New Roman" w:cs="Times New Roman"/>
          <w:sz w:val="28"/>
          <w:szCs w:val="28"/>
        </w:rPr>
        <w:tab/>
      </w:r>
      <w:r w:rsidR="00AF6325">
        <w:rPr>
          <w:rFonts w:ascii="Times New Roman" w:hAnsi="Times New Roman" w:cs="Times New Roman"/>
          <w:sz w:val="28"/>
          <w:szCs w:val="28"/>
        </w:rPr>
        <w:tab/>
      </w:r>
      <w:r w:rsidR="00AF6325">
        <w:rPr>
          <w:rFonts w:ascii="Times New Roman" w:hAnsi="Times New Roman" w:cs="Times New Roman"/>
          <w:sz w:val="28"/>
          <w:szCs w:val="28"/>
        </w:rPr>
        <w:tab/>
      </w:r>
      <w:r w:rsidR="00AF6325">
        <w:rPr>
          <w:rFonts w:ascii="Times New Roman" w:hAnsi="Times New Roman" w:cs="Times New Roman"/>
          <w:sz w:val="28"/>
          <w:szCs w:val="28"/>
        </w:rPr>
        <w:tab/>
      </w:r>
      <w:r w:rsidR="002C3EB3" w:rsidRPr="00C476D9">
        <w:rPr>
          <w:rFonts w:ascii="Times New Roman" w:hAnsi="Times New Roman" w:cs="Times New Roman"/>
          <w:b/>
          <w:i/>
          <w:sz w:val="28"/>
          <w:szCs w:val="28"/>
        </w:rPr>
        <w:t>Lê Thị Cẩm Tú</w:t>
      </w:r>
    </w:p>
    <w:p w14:paraId="4AD92FE2" w14:textId="0C85D5FF" w:rsidR="00C44627" w:rsidRPr="00AA2B39" w:rsidRDefault="00C44627" w:rsidP="00AA2B39">
      <w:pPr>
        <w:ind w:firstLine="567"/>
        <w:jc w:val="both"/>
        <w:rPr>
          <w:rFonts w:ascii="Times New Roman" w:hAnsi="Times New Roman" w:cs="Times New Roman"/>
          <w:i/>
          <w:sz w:val="28"/>
          <w:szCs w:val="28"/>
        </w:rPr>
      </w:pPr>
    </w:p>
    <w:sectPr w:rsidR="00C44627" w:rsidRPr="00AA2B39" w:rsidSect="00A4630E">
      <w:headerReference w:type="default" r:id="rId7"/>
      <w:pgSz w:w="11907" w:h="16840" w:code="9"/>
      <w:pgMar w:top="1134" w:right="851" w:bottom="1134" w:left="1701" w:header="567"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DE173E" w14:textId="77777777" w:rsidR="00CE584A" w:rsidRDefault="00CE584A" w:rsidP="00590825">
      <w:pPr>
        <w:spacing w:after="0" w:line="240" w:lineRule="auto"/>
      </w:pPr>
      <w:r>
        <w:separator/>
      </w:r>
    </w:p>
  </w:endnote>
  <w:endnote w:type="continuationSeparator" w:id="0">
    <w:p w14:paraId="002E4708" w14:textId="77777777" w:rsidR="00CE584A" w:rsidRDefault="00CE584A" w:rsidP="005908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C2A444" w14:textId="77777777" w:rsidR="00CE584A" w:rsidRDefault="00CE584A" w:rsidP="00590825">
      <w:pPr>
        <w:spacing w:after="0" w:line="240" w:lineRule="auto"/>
      </w:pPr>
      <w:r>
        <w:separator/>
      </w:r>
    </w:p>
  </w:footnote>
  <w:footnote w:type="continuationSeparator" w:id="0">
    <w:p w14:paraId="689B2F66" w14:textId="77777777" w:rsidR="00CE584A" w:rsidRDefault="00CE584A" w:rsidP="0059082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62348981"/>
      <w:docPartObj>
        <w:docPartGallery w:val="Page Numbers (Top of Page)"/>
        <w:docPartUnique/>
      </w:docPartObj>
    </w:sdtPr>
    <w:sdtEndPr>
      <w:rPr>
        <w:rFonts w:ascii="Times New Roman" w:hAnsi="Times New Roman" w:cs="Times New Roman"/>
        <w:noProof/>
        <w:sz w:val="28"/>
        <w:szCs w:val="28"/>
      </w:rPr>
    </w:sdtEndPr>
    <w:sdtContent>
      <w:p w14:paraId="6C0EB9C2" w14:textId="77777777" w:rsidR="00590825" w:rsidRPr="00590825" w:rsidRDefault="00590825" w:rsidP="00590825">
        <w:pPr>
          <w:pStyle w:val="Header"/>
          <w:jc w:val="center"/>
          <w:rPr>
            <w:rFonts w:ascii="Times New Roman" w:hAnsi="Times New Roman" w:cs="Times New Roman"/>
            <w:sz w:val="28"/>
            <w:szCs w:val="28"/>
          </w:rPr>
        </w:pPr>
        <w:r w:rsidRPr="00590825">
          <w:rPr>
            <w:rFonts w:ascii="Times New Roman" w:hAnsi="Times New Roman" w:cs="Times New Roman"/>
            <w:sz w:val="28"/>
            <w:szCs w:val="28"/>
          </w:rPr>
          <w:fldChar w:fldCharType="begin"/>
        </w:r>
        <w:r w:rsidRPr="00590825">
          <w:rPr>
            <w:rFonts w:ascii="Times New Roman" w:hAnsi="Times New Roman" w:cs="Times New Roman"/>
            <w:sz w:val="28"/>
            <w:szCs w:val="28"/>
          </w:rPr>
          <w:instrText xml:space="preserve"> PAGE   \* MERGEFORMAT </w:instrText>
        </w:r>
        <w:r w:rsidRPr="00590825">
          <w:rPr>
            <w:rFonts w:ascii="Times New Roman" w:hAnsi="Times New Roman" w:cs="Times New Roman"/>
            <w:sz w:val="28"/>
            <w:szCs w:val="28"/>
          </w:rPr>
          <w:fldChar w:fldCharType="separate"/>
        </w:r>
        <w:r w:rsidR="0020377B">
          <w:rPr>
            <w:rFonts w:ascii="Times New Roman" w:hAnsi="Times New Roman" w:cs="Times New Roman"/>
            <w:noProof/>
            <w:sz w:val="28"/>
            <w:szCs w:val="28"/>
          </w:rPr>
          <w:t>2</w:t>
        </w:r>
        <w:r w:rsidRPr="00590825">
          <w:rPr>
            <w:rFonts w:ascii="Times New Roman" w:hAnsi="Times New Roman" w:cs="Times New Roman"/>
            <w:noProof/>
            <w:sz w:val="28"/>
            <w:szCs w:val="28"/>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9F7398"/>
    <w:multiLevelType w:val="hybridMultilevel"/>
    <w:tmpl w:val="02D64838"/>
    <w:lvl w:ilvl="0" w:tplc="77300FEA">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2AEA"/>
    <w:rsid w:val="00026A3C"/>
    <w:rsid w:val="00031763"/>
    <w:rsid w:val="00033041"/>
    <w:rsid w:val="0003656C"/>
    <w:rsid w:val="00046465"/>
    <w:rsid w:val="00046F08"/>
    <w:rsid w:val="00051DF9"/>
    <w:rsid w:val="000656C3"/>
    <w:rsid w:val="0006692B"/>
    <w:rsid w:val="0008218C"/>
    <w:rsid w:val="000966D5"/>
    <w:rsid w:val="000A0D53"/>
    <w:rsid w:val="000A7BA2"/>
    <w:rsid w:val="000C5565"/>
    <w:rsid w:val="000D1507"/>
    <w:rsid w:val="000E0B00"/>
    <w:rsid w:val="00124524"/>
    <w:rsid w:val="00157AE8"/>
    <w:rsid w:val="0019167D"/>
    <w:rsid w:val="001C7A82"/>
    <w:rsid w:val="001E6554"/>
    <w:rsid w:val="0020377B"/>
    <w:rsid w:val="00203DE2"/>
    <w:rsid w:val="0021642A"/>
    <w:rsid w:val="0022729D"/>
    <w:rsid w:val="00246537"/>
    <w:rsid w:val="0025404B"/>
    <w:rsid w:val="00262C40"/>
    <w:rsid w:val="002A08F2"/>
    <w:rsid w:val="002A2B16"/>
    <w:rsid w:val="002A72E5"/>
    <w:rsid w:val="002C3EB3"/>
    <w:rsid w:val="002F709A"/>
    <w:rsid w:val="00312E20"/>
    <w:rsid w:val="00313C80"/>
    <w:rsid w:val="0035298D"/>
    <w:rsid w:val="0039463F"/>
    <w:rsid w:val="003B1F73"/>
    <w:rsid w:val="003F7756"/>
    <w:rsid w:val="00400D50"/>
    <w:rsid w:val="004028EB"/>
    <w:rsid w:val="0040752A"/>
    <w:rsid w:val="00421875"/>
    <w:rsid w:val="00423AC8"/>
    <w:rsid w:val="00453CAA"/>
    <w:rsid w:val="0046277C"/>
    <w:rsid w:val="00467C60"/>
    <w:rsid w:val="0047153A"/>
    <w:rsid w:val="00474F17"/>
    <w:rsid w:val="004D070B"/>
    <w:rsid w:val="004D46A1"/>
    <w:rsid w:val="004E3A47"/>
    <w:rsid w:val="004E5382"/>
    <w:rsid w:val="004E7C4E"/>
    <w:rsid w:val="005100D4"/>
    <w:rsid w:val="005157EC"/>
    <w:rsid w:val="00517A68"/>
    <w:rsid w:val="0054560A"/>
    <w:rsid w:val="00552F12"/>
    <w:rsid w:val="00564659"/>
    <w:rsid w:val="00564782"/>
    <w:rsid w:val="005760B1"/>
    <w:rsid w:val="00577409"/>
    <w:rsid w:val="00586827"/>
    <w:rsid w:val="00590825"/>
    <w:rsid w:val="005A0422"/>
    <w:rsid w:val="005B113D"/>
    <w:rsid w:val="005B3A9B"/>
    <w:rsid w:val="005E359C"/>
    <w:rsid w:val="005F3F79"/>
    <w:rsid w:val="005F762E"/>
    <w:rsid w:val="00614526"/>
    <w:rsid w:val="006209CA"/>
    <w:rsid w:val="00630E9B"/>
    <w:rsid w:val="00635F12"/>
    <w:rsid w:val="006742AB"/>
    <w:rsid w:val="00690AB1"/>
    <w:rsid w:val="007026DC"/>
    <w:rsid w:val="00702C2D"/>
    <w:rsid w:val="00703AEB"/>
    <w:rsid w:val="00711A10"/>
    <w:rsid w:val="00712880"/>
    <w:rsid w:val="00773823"/>
    <w:rsid w:val="007741B0"/>
    <w:rsid w:val="00782CF8"/>
    <w:rsid w:val="007A412F"/>
    <w:rsid w:val="007A4FE3"/>
    <w:rsid w:val="007A5B8D"/>
    <w:rsid w:val="007A7A46"/>
    <w:rsid w:val="007C27A8"/>
    <w:rsid w:val="007C3735"/>
    <w:rsid w:val="007E2E94"/>
    <w:rsid w:val="007E7BB7"/>
    <w:rsid w:val="00813453"/>
    <w:rsid w:val="00826BB3"/>
    <w:rsid w:val="00836EF9"/>
    <w:rsid w:val="00862E1C"/>
    <w:rsid w:val="00866CE5"/>
    <w:rsid w:val="008772DC"/>
    <w:rsid w:val="008E4DB0"/>
    <w:rsid w:val="008F7308"/>
    <w:rsid w:val="00902AEA"/>
    <w:rsid w:val="009047C4"/>
    <w:rsid w:val="0092285C"/>
    <w:rsid w:val="00935619"/>
    <w:rsid w:val="009439F3"/>
    <w:rsid w:val="009641D1"/>
    <w:rsid w:val="00964359"/>
    <w:rsid w:val="009764E1"/>
    <w:rsid w:val="00994898"/>
    <w:rsid w:val="009C5547"/>
    <w:rsid w:val="009D4D24"/>
    <w:rsid w:val="00A075A9"/>
    <w:rsid w:val="00A4618D"/>
    <w:rsid w:val="00A4630E"/>
    <w:rsid w:val="00A553EA"/>
    <w:rsid w:val="00A608BF"/>
    <w:rsid w:val="00A66A6A"/>
    <w:rsid w:val="00AA2B39"/>
    <w:rsid w:val="00AA4EA2"/>
    <w:rsid w:val="00AB7ACF"/>
    <w:rsid w:val="00AC0672"/>
    <w:rsid w:val="00AD5EE4"/>
    <w:rsid w:val="00AD62C8"/>
    <w:rsid w:val="00AE2D41"/>
    <w:rsid w:val="00AF6325"/>
    <w:rsid w:val="00B04F45"/>
    <w:rsid w:val="00B155F7"/>
    <w:rsid w:val="00B2092C"/>
    <w:rsid w:val="00B32C8B"/>
    <w:rsid w:val="00B614F2"/>
    <w:rsid w:val="00B6267C"/>
    <w:rsid w:val="00B96B04"/>
    <w:rsid w:val="00BA2BCD"/>
    <w:rsid w:val="00BB5121"/>
    <w:rsid w:val="00BB622F"/>
    <w:rsid w:val="00BC03E2"/>
    <w:rsid w:val="00BD1D61"/>
    <w:rsid w:val="00BD36CD"/>
    <w:rsid w:val="00BD5DA4"/>
    <w:rsid w:val="00C44627"/>
    <w:rsid w:val="00C476D9"/>
    <w:rsid w:val="00C564F5"/>
    <w:rsid w:val="00C63D7B"/>
    <w:rsid w:val="00CA0F35"/>
    <w:rsid w:val="00CD1FCF"/>
    <w:rsid w:val="00CE1280"/>
    <w:rsid w:val="00CE584A"/>
    <w:rsid w:val="00CF5AB5"/>
    <w:rsid w:val="00D01B14"/>
    <w:rsid w:val="00D21250"/>
    <w:rsid w:val="00D2637B"/>
    <w:rsid w:val="00D351F4"/>
    <w:rsid w:val="00D42CF4"/>
    <w:rsid w:val="00D51E70"/>
    <w:rsid w:val="00D5436C"/>
    <w:rsid w:val="00D655CC"/>
    <w:rsid w:val="00D86757"/>
    <w:rsid w:val="00DA1E40"/>
    <w:rsid w:val="00DC4006"/>
    <w:rsid w:val="00DC5234"/>
    <w:rsid w:val="00DD1621"/>
    <w:rsid w:val="00DE7721"/>
    <w:rsid w:val="00E02BF4"/>
    <w:rsid w:val="00E0361B"/>
    <w:rsid w:val="00E138F2"/>
    <w:rsid w:val="00E45A80"/>
    <w:rsid w:val="00ED1B4F"/>
    <w:rsid w:val="00ED4317"/>
    <w:rsid w:val="00ED5507"/>
    <w:rsid w:val="00ED7123"/>
    <w:rsid w:val="00EF5F7F"/>
    <w:rsid w:val="00F03511"/>
    <w:rsid w:val="00F33E10"/>
    <w:rsid w:val="00F35B12"/>
    <w:rsid w:val="00F420DC"/>
    <w:rsid w:val="00F54B27"/>
    <w:rsid w:val="00F62AC9"/>
    <w:rsid w:val="00F80C08"/>
    <w:rsid w:val="00F84E8F"/>
    <w:rsid w:val="00FB2216"/>
    <w:rsid w:val="00FF6F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C2CF5BE"/>
  <w15:chartTrackingRefBased/>
  <w15:docId w15:val="{CFB68FF1-A4F7-41CE-AA7C-0F6B883DC6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link w:val="Heading1Char"/>
    <w:uiPriority w:val="9"/>
    <w:qFormat/>
    <w:rsid w:val="00F35B1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4">
    <w:name w:val="heading 4"/>
    <w:basedOn w:val="Normal"/>
    <w:next w:val="Normal"/>
    <w:link w:val="Heading4Char"/>
    <w:uiPriority w:val="9"/>
    <w:semiHidden/>
    <w:unhideWhenUsed/>
    <w:qFormat/>
    <w:rsid w:val="00ED4317"/>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B3A9B"/>
    <w:pPr>
      <w:ind w:left="720"/>
      <w:contextualSpacing/>
    </w:pPr>
  </w:style>
  <w:style w:type="paragraph" w:styleId="NormalWeb">
    <w:name w:val="Normal (Web)"/>
    <w:basedOn w:val="Normal"/>
    <w:uiPriority w:val="99"/>
    <w:unhideWhenUsed/>
    <w:rsid w:val="00DC5234"/>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590825"/>
    <w:pPr>
      <w:tabs>
        <w:tab w:val="center" w:pos="4680"/>
        <w:tab w:val="right" w:pos="9360"/>
      </w:tabs>
      <w:spacing w:after="0" w:line="240" w:lineRule="auto"/>
    </w:pPr>
  </w:style>
  <w:style w:type="character" w:customStyle="1" w:styleId="HeaderChar">
    <w:name w:val="Header Char"/>
    <w:basedOn w:val="DefaultParagraphFont"/>
    <w:link w:val="Header"/>
    <w:uiPriority w:val="99"/>
    <w:rsid w:val="00590825"/>
  </w:style>
  <w:style w:type="paragraph" w:styleId="Footer">
    <w:name w:val="footer"/>
    <w:basedOn w:val="Normal"/>
    <w:link w:val="FooterChar"/>
    <w:uiPriority w:val="99"/>
    <w:unhideWhenUsed/>
    <w:rsid w:val="00590825"/>
    <w:pPr>
      <w:tabs>
        <w:tab w:val="center" w:pos="4680"/>
        <w:tab w:val="right" w:pos="9360"/>
      </w:tabs>
      <w:spacing w:after="0" w:line="240" w:lineRule="auto"/>
    </w:pPr>
  </w:style>
  <w:style w:type="character" w:customStyle="1" w:styleId="FooterChar">
    <w:name w:val="Footer Char"/>
    <w:basedOn w:val="DefaultParagraphFont"/>
    <w:link w:val="Footer"/>
    <w:uiPriority w:val="99"/>
    <w:rsid w:val="00590825"/>
  </w:style>
  <w:style w:type="character" w:styleId="Emphasis">
    <w:name w:val="Emphasis"/>
    <w:basedOn w:val="DefaultParagraphFont"/>
    <w:uiPriority w:val="20"/>
    <w:qFormat/>
    <w:rsid w:val="00590825"/>
    <w:rPr>
      <w:i/>
      <w:iCs/>
    </w:rPr>
  </w:style>
  <w:style w:type="character" w:customStyle="1" w:styleId="Heading1Char">
    <w:name w:val="Heading 1 Char"/>
    <w:basedOn w:val="DefaultParagraphFont"/>
    <w:link w:val="Heading1"/>
    <w:uiPriority w:val="9"/>
    <w:rsid w:val="00F35B12"/>
    <w:rPr>
      <w:rFonts w:ascii="Times New Roman" w:eastAsia="Times New Roman" w:hAnsi="Times New Roman" w:cs="Times New Roman"/>
      <w:b/>
      <w:bCs/>
      <w:kern w:val="36"/>
      <w:sz w:val="48"/>
      <w:szCs w:val="48"/>
    </w:rPr>
  </w:style>
  <w:style w:type="character" w:styleId="Hyperlink">
    <w:name w:val="Hyperlink"/>
    <w:basedOn w:val="DefaultParagraphFont"/>
    <w:uiPriority w:val="99"/>
    <w:unhideWhenUsed/>
    <w:rsid w:val="00F35B12"/>
    <w:rPr>
      <w:color w:val="0000FF"/>
      <w:u w:val="single"/>
    </w:rPr>
  </w:style>
  <w:style w:type="paragraph" w:styleId="NoSpacing">
    <w:name w:val="No Spacing"/>
    <w:basedOn w:val="Normal"/>
    <w:uiPriority w:val="1"/>
    <w:qFormat/>
    <w:rsid w:val="005E35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harCharCharChar">
    <w:name w:val="Char Char Char Char"/>
    <w:basedOn w:val="Normal"/>
    <w:semiHidden/>
    <w:rsid w:val="00474F17"/>
    <w:pPr>
      <w:spacing w:line="240" w:lineRule="exact"/>
    </w:pPr>
    <w:rPr>
      <w:rFonts w:ascii="Arial" w:eastAsia="Times New Roman" w:hAnsi="Arial" w:cs="Times New Roman"/>
    </w:rPr>
  </w:style>
  <w:style w:type="character" w:styleId="Strong">
    <w:name w:val="Strong"/>
    <w:basedOn w:val="DefaultParagraphFont"/>
    <w:uiPriority w:val="22"/>
    <w:qFormat/>
    <w:rsid w:val="00051DF9"/>
    <w:rPr>
      <w:b/>
      <w:bCs/>
    </w:rPr>
  </w:style>
  <w:style w:type="paragraph" w:customStyle="1" w:styleId="CharCharCharChar0">
    <w:name w:val="Char Char Char Char"/>
    <w:basedOn w:val="Normal"/>
    <w:semiHidden/>
    <w:rsid w:val="00862E1C"/>
    <w:pPr>
      <w:spacing w:line="240" w:lineRule="exact"/>
    </w:pPr>
    <w:rPr>
      <w:rFonts w:ascii="Arial" w:eastAsia="Times New Roman" w:hAnsi="Arial" w:cs="Times New Roman"/>
    </w:rPr>
  </w:style>
  <w:style w:type="paragraph" w:customStyle="1" w:styleId="CharCharCharCharCharCharCharCharCharCharChar1CharChar">
    <w:name w:val="Char Char Char Char Char Char Char Char Char Char Char1 Char Char"/>
    <w:basedOn w:val="Normal"/>
    <w:semiHidden/>
    <w:rsid w:val="00782CF8"/>
    <w:pPr>
      <w:spacing w:line="240" w:lineRule="exact"/>
    </w:pPr>
    <w:rPr>
      <w:rFonts w:ascii="Arial" w:eastAsia="Times New Roman" w:hAnsi="Arial" w:cs="Arial"/>
      <w:color w:val="000000"/>
    </w:rPr>
  </w:style>
  <w:style w:type="character" w:customStyle="1" w:styleId="cls-defaultparagraphfont">
    <w:name w:val="cls-defaultparagraphfont"/>
    <w:basedOn w:val="DefaultParagraphFont"/>
    <w:rsid w:val="005B113D"/>
  </w:style>
  <w:style w:type="paragraph" w:customStyle="1" w:styleId="CharCharCharChar1">
    <w:name w:val="Char Char Char Char"/>
    <w:basedOn w:val="Normal"/>
    <w:semiHidden/>
    <w:rsid w:val="0092285C"/>
    <w:pPr>
      <w:spacing w:line="240" w:lineRule="exact"/>
    </w:pPr>
    <w:rPr>
      <w:rFonts w:ascii="Arial" w:eastAsia="Times New Roman" w:hAnsi="Arial" w:cs="Times New Roman"/>
    </w:rPr>
  </w:style>
  <w:style w:type="paragraph" w:styleId="BodyText">
    <w:name w:val="Body Text"/>
    <w:aliases w:val="Char Char Char,Body Text - Level 2,heading3,block"/>
    <w:basedOn w:val="Normal"/>
    <w:link w:val="BodyTextChar"/>
    <w:qFormat/>
    <w:rsid w:val="00F33E10"/>
    <w:pPr>
      <w:widowControl w:val="0"/>
      <w:autoSpaceDE w:val="0"/>
      <w:autoSpaceDN w:val="0"/>
      <w:spacing w:before="120" w:after="0" w:line="240" w:lineRule="auto"/>
      <w:ind w:left="143" w:right="701" w:firstLine="719"/>
      <w:jc w:val="both"/>
    </w:pPr>
    <w:rPr>
      <w:rFonts w:ascii="Times New Roman" w:eastAsia="Times New Roman" w:hAnsi="Times New Roman" w:cs="Times New Roman"/>
      <w:sz w:val="28"/>
      <w:szCs w:val="28"/>
      <w:lang w:val="vi"/>
    </w:rPr>
  </w:style>
  <w:style w:type="character" w:customStyle="1" w:styleId="BodyTextChar">
    <w:name w:val="Body Text Char"/>
    <w:aliases w:val="Char Char Char Char1,Body Text - Level 2 Char,heading3 Char,block Char"/>
    <w:basedOn w:val="DefaultParagraphFont"/>
    <w:link w:val="BodyText"/>
    <w:rsid w:val="00F33E10"/>
    <w:rPr>
      <w:rFonts w:ascii="Times New Roman" w:eastAsia="Times New Roman" w:hAnsi="Times New Roman" w:cs="Times New Roman"/>
      <w:sz w:val="28"/>
      <w:szCs w:val="28"/>
      <w:lang w:val="vi"/>
    </w:rPr>
  </w:style>
  <w:style w:type="paragraph" w:customStyle="1" w:styleId="text-align-justify">
    <w:name w:val="text-align-justify"/>
    <w:basedOn w:val="Normal"/>
    <w:rsid w:val="00D5436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4Char">
    <w:name w:val="Heading 4 Char"/>
    <w:basedOn w:val="DefaultParagraphFont"/>
    <w:link w:val="Heading4"/>
    <w:uiPriority w:val="9"/>
    <w:semiHidden/>
    <w:rsid w:val="00ED4317"/>
    <w:rPr>
      <w:rFonts w:asciiTheme="majorHAnsi" w:eastAsiaTheme="majorEastAsia" w:hAnsiTheme="majorHAnsi" w:cstheme="majorBidi"/>
      <w:i/>
      <w:iCs/>
      <w:color w:val="2E74B5" w:themeColor="accent1" w:themeShade="BF"/>
    </w:rPr>
  </w:style>
  <w:style w:type="character" w:customStyle="1" w:styleId="x193iq5w">
    <w:name w:val="x193iq5w"/>
    <w:basedOn w:val="DefaultParagraphFont"/>
    <w:rsid w:val="00ED43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490699">
      <w:bodyDiv w:val="1"/>
      <w:marLeft w:val="0"/>
      <w:marRight w:val="0"/>
      <w:marTop w:val="0"/>
      <w:marBottom w:val="0"/>
      <w:divBdr>
        <w:top w:val="none" w:sz="0" w:space="0" w:color="auto"/>
        <w:left w:val="none" w:sz="0" w:space="0" w:color="auto"/>
        <w:bottom w:val="none" w:sz="0" w:space="0" w:color="auto"/>
        <w:right w:val="none" w:sz="0" w:space="0" w:color="auto"/>
      </w:divBdr>
      <w:divsChild>
        <w:div w:id="316804566">
          <w:marLeft w:val="0"/>
          <w:marRight w:val="0"/>
          <w:marTop w:val="0"/>
          <w:marBottom w:val="0"/>
          <w:divBdr>
            <w:top w:val="none" w:sz="0" w:space="0" w:color="auto"/>
            <w:left w:val="none" w:sz="0" w:space="0" w:color="auto"/>
            <w:bottom w:val="none" w:sz="0" w:space="0" w:color="auto"/>
            <w:right w:val="none" w:sz="0" w:space="0" w:color="auto"/>
          </w:divBdr>
          <w:divsChild>
            <w:div w:id="1547908427">
              <w:marLeft w:val="0"/>
              <w:marRight w:val="0"/>
              <w:marTop w:val="0"/>
              <w:marBottom w:val="0"/>
              <w:divBdr>
                <w:top w:val="none" w:sz="0" w:space="0" w:color="auto"/>
                <w:left w:val="none" w:sz="0" w:space="0" w:color="auto"/>
                <w:bottom w:val="none" w:sz="0" w:space="0" w:color="auto"/>
                <w:right w:val="none" w:sz="0" w:space="0" w:color="auto"/>
              </w:divBdr>
            </w:div>
          </w:divsChild>
        </w:div>
        <w:div w:id="1070082673">
          <w:marLeft w:val="0"/>
          <w:marRight w:val="0"/>
          <w:marTop w:val="120"/>
          <w:marBottom w:val="0"/>
          <w:divBdr>
            <w:top w:val="none" w:sz="0" w:space="0" w:color="auto"/>
            <w:left w:val="none" w:sz="0" w:space="0" w:color="auto"/>
            <w:bottom w:val="none" w:sz="0" w:space="0" w:color="auto"/>
            <w:right w:val="none" w:sz="0" w:space="0" w:color="auto"/>
          </w:divBdr>
          <w:divsChild>
            <w:div w:id="1605766153">
              <w:marLeft w:val="0"/>
              <w:marRight w:val="0"/>
              <w:marTop w:val="0"/>
              <w:marBottom w:val="0"/>
              <w:divBdr>
                <w:top w:val="none" w:sz="0" w:space="0" w:color="auto"/>
                <w:left w:val="none" w:sz="0" w:space="0" w:color="auto"/>
                <w:bottom w:val="none" w:sz="0" w:space="0" w:color="auto"/>
                <w:right w:val="none" w:sz="0" w:space="0" w:color="auto"/>
              </w:divBdr>
            </w:div>
          </w:divsChild>
        </w:div>
        <w:div w:id="1804425327">
          <w:marLeft w:val="0"/>
          <w:marRight w:val="0"/>
          <w:marTop w:val="120"/>
          <w:marBottom w:val="0"/>
          <w:divBdr>
            <w:top w:val="none" w:sz="0" w:space="0" w:color="auto"/>
            <w:left w:val="none" w:sz="0" w:space="0" w:color="auto"/>
            <w:bottom w:val="none" w:sz="0" w:space="0" w:color="auto"/>
            <w:right w:val="none" w:sz="0" w:space="0" w:color="auto"/>
          </w:divBdr>
          <w:divsChild>
            <w:div w:id="1453327700">
              <w:marLeft w:val="0"/>
              <w:marRight w:val="0"/>
              <w:marTop w:val="0"/>
              <w:marBottom w:val="0"/>
              <w:divBdr>
                <w:top w:val="none" w:sz="0" w:space="0" w:color="auto"/>
                <w:left w:val="none" w:sz="0" w:space="0" w:color="auto"/>
                <w:bottom w:val="none" w:sz="0" w:space="0" w:color="auto"/>
                <w:right w:val="none" w:sz="0" w:space="0" w:color="auto"/>
              </w:divBdr>
            </w:div>
          </w:divsChild>
        </w:div>
        <w:div w:id="1672834547">
          <w:marLeft w:val="0"/>
          <w:marRight w:val="0"/>
          <w:marTop w:val="120"/>
          <w:marBottom w:val="0"/>
          <w:divBdr>
            <w:top w:val="none" w:sz="0" w:space="0" w:color="auto"/>
            <w:left w:val="none" w:sz="0" w:space="0" w:color="auto"/>
            <w:bottom w:val="none" w:sz="0" w:space="0" w:color="auto"/>
            <w:right w:val="none" w:sz="0" w:space="0" w:color="auto"/>
          </w:divBdr>
          <w:divsChild>
            <w:div w:id="928008079">
              <w:marLeft w:val="0"/>
              <w:marRight w:val="0"/>
              <w:marTop w:val="0"/>
              <w:marBottom w:val="0"/>
              <w:divBdr>
                <w:top w:val="none" w:sz="0" w:space="0" w:color="auto"/>
                <w:left w:val="none" w:sz="0" w:space="0" w:color="auto"/>
                <w:bottom w:val="none" w:sz="0" w:space="0" w:color="auto"/>
                <w:right w:val="none" w:sz="0" w:space="0" w:color="auto"/>
              </w:divBdr>
            </w:div>
          </w:divsChild>
        </w:div>
        <w:div w:id="2076708199">
          <w:marLeft w:val="0"/>
          <w:marRight w:val="0"/>
          <w:marTop w:val="120"/>
          <w:marBottom w:val="0"/>
          <w:divBdr>
            <w:top w:val="none" w:sz="0" w:space="0" w:color="auto"/>
            <w:left w:val="none" w:sz="0" w:space="0" w:color="auto"/>
            <w:bottom w:val="none" w:sz="0" w:space="0" w:color="auto"/>
            <w:right w:val="none" w:sz="0" w:space="0" w:color="auto"/>
          </w:divBdr>
          <w:divsChild>
            <w:div w:id="946233140">
              <w:marLeft w:val="0"/>
              <w:marRight w:val="0"/>
              <w:marTop w:val="0"/>
              <w:marBottom w:val="0"/>
              <w:divBdr>
                <w:top w:val="none" w:sz="0" w:space="0" w:color="auto"/>
                <w:left w:val="none" w:sz="0" w:space="0" w:color="auto"/>
                <w:bottom w:val="none" w:sz="0" w:space="0" w:color="auto"/>
                <w:right w:val="none" w:sz="0" w:space="0" w:color="auto"/>
              </w:divBdr>
            </w:div>
          </w:divsChild>
        </w:div>
        <w:div w:id="1433432171">
          <w:marLeft w:val="0"/>
          <w:marRight w:val="0"/>
          <w:marTop w:val="120"/>
          <w:marBottom w:val="0"/>
          <w:divBdr>
            <w:top w:val="none" w:sz="0" w:space="0" w:color="auto"/>
            <w:left w:val="none" w:sz="0" w:space="0" w:color="auto"/>
            <w:bottom w:val="none" w:sz="0" w:space="0" w:color="auto"/>
            <w:right w:val="none" w:sz="0" w:space="0" w:color="auto"/>
          </w:divBdr>
          <w:divsChild>
            <w:div w:id="907881894">
              <w:marLeft w:val="0"/>
              <w:marRight w:val="0"/>
              <w:marTop w:val="0"/>
              <w:marBottom w:val="0"/>
              <w:divBdr>
                <w:top w:val="none" w:sz="0" w:space="0" w:color="auto"/>
                <w:left w:val="none" w:sz="0" w:space="0" w:color="auto"/>
                <w:bottom w:val="none" w:sz="0" w:space="0" w:color="auto"/>
                <w:right w:val="none" w:sz="0" w:space="0" w:color="auto"/>
              </w:divBdr>
            </w:div>
          </w:divsChild>
        </w:div>
        <w:div w:id="735858463">
          <w:marLeft w:val="0"/>
          <w:marRight w:val="0"/>
          <w:marTop w:val="120"/>
          <w:marBottom w:val="0"/>
          <w:divBdr>
            <w:top w:val="none" w:sz="0" w:space="0" w:color="auto"/>
            <w:left w:val="none" w:sz="0" w:space="0" w:color="auto"/>
            <w:bottom w:val="none" w:sz="0" w:space="0" w:color="auto"/>
            <w:right w:val="none" w:sz="0" w:space="0" w:color="auto"/>
          </w:divBdr>
          <w:divsChild>
            <w:div w:id="1920821270">
              <w:marLeft w:val="0"/>
              <w:marRight w:val="0"/>
              <w:marTop w:val="0"/>
              <w:marBottom w:val="0"/>
              <w:divBdr>
                <w:top w:val="none" w:sz="0" w:space="0" w:color="auto"/>
                <w:left w:val="none" w:sz="0" w:space="0" w:color="auto"/>
                <w:bottom w:val="none" w:sz="0" w:space="0" w:color="auto"/>
                <w:right w:val="none" w:sz="0" w:space="0" w:color="auto"/>
              </w:divBdr>
            </w:div>
          </w:divsChild>
        </w:div>
        <w:div w:id="1236431437">
          <w:marLeft w:val="0"/>
          <w:marRight w:val="0"/>
          <w:marTop w:val="120"/>
          <w:marBottom w:val="0"/>
          <w:divBdr>
            <w:top w:val="none" w:sz="0" w:space="0" w:color="auto"/>
            <w:left w:val="none" w:sz="0" w:space="0" w:color="auto"/>
            <w:bottom w:val="none" w:sz="0" w:space="0" w:color="auto"/>
            <w:right w:val="none" w:sz="0" w:space="0" w:color="auto"/>
          </w:divBdr>
          <w:divsChild>
            <w:div w:id="1926576290">
              <w:marLeft w:val="0"/>
              <w:marRight w:val="0"/>
              <w:marTop w:val="0"/>
              <w:marBottom w:val="0"/>
              <w:divBdr>
                <w:top w:val="none" w:sz="0" w:space="0" w:color="auto"/>
                <w:left w:val="none" w:sz="0" w:space="0" w:color="auto"/>
                <w:bottom w:val="none" w:sz="0" w:space="0" w:color="auto"/>
                <w:right w:val="none" w:sz="0" w:space="0" w:color="auto"/>
              </w:divBdr>
            </w:div>
          </w:divsChild>
        </w:div>
        <w:div w:id="1095323401">
          <w:marLeft w:val="0"/>
          <w:marRight w:val="0"/>
          <w:marTop w:val="120"/>
          <w:marBottom w:val="0"/>
          <w:divBdr>
            <w:top w:val="none" w:sz="0" w:space="0" w:color="auto"/>
            <w:left w:val="none" w:sz="0" w:space="0" w:color="auto"/>
            <w:bottom w:val="none" w:sz="0" w:space="0" w:color="auto"/>
            <w:right w:val="none" w:sz="0" w:space="0" w:color="auto"/>
          </w:divBdr>
          <w:divsChild>
            <w:div w:id="395399279">
              <w:marLeft w:val="0"/>
              <w:marRight w:val="0"/>
              <w:marTop w:val="0"/>
              <w:marBottom w:val="0"/>
              <w:divBdr>
                <w:top w:val="none" w:sz="0" w:space="0" w:color="auto"/>
                <w:left w:val="none" w:sz="0" w:space="0" w:color="auto"/>
                <w:bottom w:val="none" w:sz="0" w:space="0" w:color="auto"/>
                <w:right w:val="none" w:sz="0" w:space="0" w:color="auto"/>
              </w:divBdr>
            </w:div>
          </w:divsChild>
        </w:div>
        <w:div w:id="2019917270">
          <w:marLeft w:val="0"/>
          <w:marRight w:val="0"/>
          <w:marTop w:val="120"/>
          <w:marBottom w:val="0"/>
          <w:divBdr>
            <w:top w:val="none" w:sz="0" w:space="0" w:color="auto"/>
            <w:left w:val="none" w:sz="0" w:space="0" w:color="auto"/>
            <w:bottom w:val="none" w:sz="0" w:space="0" w:color="auto"/>
            <w:right w:val="none" w:sz="0" w:space="0" w:color="auto"/>
          </w:divBdr>
          <w:divsChild>
            <w:div w:id="796605978">
              <w:marLeft w:val="0"/>
              <w:marRight w:val="0"/>
              <w:marTop w:val="0"/>
              <w:marBottom w:val="0"/>
              <w:divBdr>
                <w:top w:val="none" w:sz="0" w:space="0" w:color="auto"/>
                <w:left w:val="none" w:sz="0" w:space="0" w:color="auto"/>
                <w:bottom w:val="none" w:sz="0" w:space="0" w:color="auto"/>
                <w:right w:val="none" w:sz="0" w:space="0" w:color="auto"/>
              </w:divBdr>
            </w:div>
          </w:divsChild>
        </w:div>
        <w:div w:id="2023513186">
          <w:marLeft w:val="0"/>
          <w:marRight w:val="0"/>
          <w:marTop w:val="120"/>
          <w:marBottom w:val="0"/>
          <w:divBdr>
            <w:top w:val="none" w:sz="0" w:space="0" w:color="auto"/>
            <w:left w:val="none" w:sz="0" w:space="0" w:color="auto"/>
            <w:bottom w:val="none" w:sz="0" w:space="0" w:color="auto"/>
            <w:right w:val="none" w:sz="0" w:space="0" w:color="auto"/>
          </w:divBdr>
          <w:divsChild>
            <w:div w:id="704795520">
              <w:marLeft w:val="0"/>
              <w:marRight w:val="0"/>
              <w:marTop w:val="0"/>
              <w:marBottom w:val="0"/>
              <w:divBdr>
                <w:top w:val="none" w:sz="0" w:space="0" w:color="auto"/>
                <w:left w:val="none" w:sz="0" w:space="0" w:color="auto"/>
                <w:bottom w:val="none" w:sz="0" w:space="0" w:color="auto"/>
                <w:right w:val="none" w:sz="0" w:space="0" w:color="auto"/>
              </w:divBdr>
            </w:div>
          </w:divsChild>
        </w:div>
        <w:div w:id="965160915">
          <w:marLeft w:val="0"/>
          <w:marRight w:val="0"/>
          <w:marTop w:val="120"/>
          <w:marBottom w:val="0"/>
          <w:divBdr>
            <w:top w:val="none" w:sz="0" w:space="0" w:color="auto"/>
            <w:left w:val="none" w:sz="0" w:space="0" w:color="auto"/>
            <w:bottom w:val="none" w:sz="0" w:space="0" w:color="auto"/>
            <w:right w:val="none" w:sz="0" w:space="0" w:color="auto"/>
          </w:divBdr>
          <w:divsChild>
            <w:div w:id="1071655587">
              <w:marLeft w:val="0"/>
              <w:marRight w:val="0"/>
              <w:marTop w:val="0"/>
              <w:marBottom w:val="0"/>
              <w:divBdr>
                <w:top w:val="none" w:sz="0" w:space="0" w:color="auto"/>
                <w:left w:val="none" w:sz="0" w:space="0" w:color="auto"/>
                <w:bottom w:val="none" w:sz="0" w:space="0" w:color="auto"/>
                <w:right w:val="none" w:sz="0" w:space="0" w:color="auto"/>
              </w:divBdr>
            </w:div>
          </w:divsChild>
        </w:div>
        <w:div w:id="834421598">
          <w:marLeft w:val="0"/>
          <w:marRight w:val="0"/>
          <w:marTop w:val="120"/>
          <w:marBottom w:val="0"/>
          <w:divBdr>
            <w:top w:val="none" w:sz="0" w:space="0" w:color="auto"/>
            <w:left w:val="none" w:sz="0" w:space="0" w:color="auto"/>
            <w:bottom w:val="none" w:sz="0" w:space="0" w:color="auto"/>
            <w:right w:val="none" w:sz="0" w:space="0" w:color="auto"/>
          </w:divBdr>
          <w:divsChild>
            <w:div w:id="1190487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95900">
      <w:bodyDiv w:val="1"/>
      <w:marLeft w:val="0"/>
      <w:marRight w:val="0"/>
      <w:marTop w:val="0"/>
      <w:marBottom w:val="0"/>
      <w:divBdr>
        <w:top w:val="none" w:sz="0" w:space="0" w:color="auto"/>
        <w:left w:val="none" w:sz="0" w:space="0" w:color="auto"/>
        <w:bottom w:val="none" w:sz="0" w:space="0" w:color="auto"/>
        <w:right w:val="none" w:sz="0" w:space="0" w:color="auto"/>
      </w:divBdr>
      <w:divsChild>
        <w:div w:id="471219558">
          <w:marLeft w:val="0"/>
          <w:marRight w:val="0"/>
          <w:marTop w:val="0"/>
          <w:marBottom w:val="0"/>
          <w:divBdr>
            <w:top w:val="none" w:sz="0" w:space="0" w:color="auto"/>
            <w:left w:val="none" w:sz="0" w:space="0" w:color="auto"/>
            <w:bottom w:val="none" w:sz="0" w:space="0" w:color="auto"/>
            <w:right w:val="none" w:sz="0" w:space="0" w:color="auto"/>
          </w:divBdr>
          <w:divsChild>
            <w:div w:id="42558882">
              <w:marLeft w:val="0"/>
              <w:marRight w:val="0"/>
              <w:marTop w:val="0"/>
              <w:marBottom w:val="0"/>
              <w:divBdr>
                <w:top w:val="none" w:sz="0" w:space="0" w:color="auto"/>
                <w:left w:val="none" w:sz="0" w:space="0" w:color="auto"/>
                <w:bottom w:val="none" w:sz="0" w:space="0" w:color="auto"/>
                <w:right w:val="none" w:sz="0" w:space="0" w:color="auto"/>
              </w:divBdr>
            </w:div>
          </w:divsChild>
        </w:div>
        <w:div w:id="457261588">
          <w:marLeft w:val="0"/>
          <w:marRight w:val="0"/>
          <w:marTop w:val="120"/>
          <w:marBottom w:val="0"/>
          <w:divBdr>
            <w:top w:val="none" w:sz="0" w:space="0" w:color="auto"/>
            <w:left w:val="none" w:sz="0" w:space="0" w:color="auto"/>
            <w:bottom w:val="none" w:sz="0" w:space="0" w:color="auto"/>
            <w:right w:val="none" w:sz="0" w:space="0" w:color="auto"/>
          </w:divBdr>
          <w:divsChild>
            <w:div w:id="449671630">
              <w:marLeft w:val="0"/>
              <w:marRight w:val="0"/>
              <w:marTop w:val="0"/>
              <w:marBottom w:val="0"/>
              <w:divBdr>
                <w:top w:val="none" w:sz="0" w:space="0" w:color="auto"/>
                <w:left w:val="none" w:sz="0" w:space="0" w:color="auto"/>
                <w:bottom w:val="none" w:sz="0" w:space="0" w:color="auto"/>
                <w:right w:val="none" w:sz="0" w:space="0" w:color="auto"/>
              </w:divBdr>
            </w:div>
          </w:divsChild>
        </w:div>
        <w:div w:id="1902061572">
          <w:marLeft w:val="0"/>
          <w:marRight w:val="0"/>
          <w:marTop w:val="120"/>
          <w:marBottom w:val="0"/>
          <w:divBdr>
            <w:top w:val="none" w:sz="0" w:space="0" w:color="auto"/>
            <w:left w:val="none" w:sz="0" w:space="0" w:color="auto"/>
            <w:bottom w:val="none" w:sz="0" w:space="0" w:color="auto"/>
            <w:right w:val="none" w:sz="0" w:space="0" w:color="auto"/>
          </w:divBdr>
          <w:divsChild>
            <w:div w:id="395667536">
              <w:marLeft w:val="0"/>
              <w:marRight w:val="0"/>
              <w:marTop w:val="0"/>
              <w:marBottom w:val="0"/>
              <w:divBdr>
                <w:top w:val="none" w:sz="0" w:space="0" w:color="auto"/>
                <w:left w:val="none" w:sz="0" w:space="0" w:color="auto"/>
                <w:bottom w:val="none" w:sz="0" w:space="0" w:color="auto"/>
                <w:right w:val="none" w:sz="0" w:space="0" w:color="auto"/>
              </w:divBdr>
            </w:div>
          </w:divsChild>
        </w:div>
        <w:div w:id="552890038">
          <w:marLeft w:val="0"/>
          <w:marRight w:val="0"/>
          <w:marTop w:val="120"/>
          <w:marBottom w:val="0"/>
          <w:divBdr>
            <w:top w:val="none" w:sz="0" w:space="0" w:color="auto"/>
            <w:left w:val="none" w:sz="0" w:space="0" w:color="auto"/>
            <w:bottom w:val="none" w:sz="0" w:space="0" w:color="auto"/>
            <w:right w:val="none" w:sz="0" w:space="0" w:color="auto"/>
          </w:divBdr>
          <w:divsChild>
            <w:div w:id="1018776338">
              <w:marLeft w:val="0"/>
              <w:marRight w:val="0"/>
              <w:marTop w:val="0"/>
              <w:marBottom w:val="0"/>
              <w:divBdr>
                <w:top w:val="none" w:sz="0" w:space="0" w:color="auto"/>
                <w:left w:val="none" w:sz="0" w:space="0" w:color="auto"/>
                <w:bottom w:val="none" w:sz="0" w:space="0" w:color="auto"/>
                <w:right w:val="none" w:sz="0" w:space="0" w:color="auto"/>
              </w:divBdr>
            </w:div>
          </w:divsChild>
        </w:div>
        <w:div w:id="1695880384">
          <w:marLeft w:val="0"/>
          <w:marRight w:val="0"/>
          <w:marTop w:val="120"/>
          <w:marBottom w:val="0"/>
          <w:divBdr>
            <w:top w:val="none" w:sz="0" w:space="0" w:color="auto"/>
            <w:left w:val="none" w:sz="0" w:space="0" w:color="auto"/>
            <w:bottom w:val="none" w:sz="0" w:space="0" w:color="auto"/>
            <w:right w:val="none" w:sz="0" w:space="0" w:color="auto"/>
          </w:divBdr>
          <w:divsChild>
            <w:div w:id="1895895704">
              <w:marLeft w:val="0"/>
              <w:marRight w:val="0"/>
              <w:marTop w:val="0"/>
              <w:marBottom w:val="0"/>
              <w:divBdr>
                <w:top w:val="none" w:sz="0" w:space="0" w:color="auto"/>
                <w:left w:val="none" w:sz="0" w:space="0" w:color="auto"/>
                <w:bottom w:val="none" w:sz="0" w:space="0" w:color="auto"/>
                <w:right w:val="none" w:sz="0" w:space="0" w:color="auto"/>
              </w:divBdr>
            </w:div>
          </w:divsChild>
        </w:div>
        <w:div w:id="2067140138">
          <w:marLeft w:val="0"/>
          <w:marRight w:val="0"/>
          <w:marTop w:val="120"/>
          <w:marBottom w:val="0"/>
          <w:divBdr>
            <w:top w:val="none" w:sz="0" w:space="0" w:color="auto"/>
            <w:left w:val="none" w:sz="0" w:space="0" w:color="auto"/>
            <w:bottom w:val="none" w:sz="0" w:space="0" w:color="auto"/>
            <w:right w:val="none" w:sz="0" w:space="0" w:color="auto"/>
          </w:divBdr>
          <w:divsChild>
            <w:div w:id="531455336">
              <w:marLeft w:val="0"/>
              <w:marRight w:val="0"/>
              <w:marTop w:val="0"/>
              <w:marBottom w:val="0"/>
              <w:divBdr>
                <w:top w:val="none" w:sz="0" w:space="0" w:color="auto"/>
                <w:left w:val="none" w:sz="0" w:space="0" w:color="auto"/>
                <w:bottom w:val="none" w:sz="0" w:space="0" w:color="auto"/>
                <w:right w:val="none" w:sz="0" w:space="0" w:color="auto"/>
              </w:divBdr>
            </w:div>
          </w:divsChild>
        </w:div>
        <w:div w:id="776874581">
          <w:marLeft w:val="0"/>
          <w:marRight w:val="0"/>
          <w:marTop w:val="120"/>
          <w:marBottom w:val="0"/>
          <w:divBdr>
            <w:top w:val="none" w:sz="0" w:space="0" w:color="auto"/>
            <w:left w:val="none" w:sz="0" w:space="0" w:color="auto"/>
            <w:bottom w:val="none" w:sz="0" w:space="0" w:color="auto"/>
            <w:right w:val="none" w:sz="0" w:space="0" w:color="auto"/>
          </w:divBdr>
          <w:divsChild>
            <w:div w:id="1979066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6520379">
      <w:bodyDiv w:val="1"/>
      <w:marLeft w:val="0"/>
      <w:marRight w:val="0"/>
      <w:marTop w:val="0"/>
      <w:marBottom w:val="0"/>
      <w:divBdr>
        <w:top w:val="none" w:sz="0" w:space="0" w:color="auto"/>
        <w:left w:val="none" w:sz="0" w:space="0" w:color="auto"/>
        <w:bottom w:val="none" w:sz="0" w:space="0" w:color="auto"/>
        <w:right w:val="none" w:sz="0" w:space="0" w:color="auto"/>
      </w:divBdr>
    </w:div>
    <w:div w:id="329405184">
      <w:bodyDiv w:val="1"/>
      <w:marLeft w:val="0"/>
      <w:marRight w:val="0"/>
      <w:marTop w:val="0"/>
      <w:marBottom w:val="0"/>
      <w:divBdr>
        <w:top w:val="none" w:sz="0" w:space="0" w:color="auto"/>
        <w:left w:val="none" w:sz="0" w:space="0" w:color="auto"/>
        <w:bottom w:val="none" w:sz="0" w:space="0" w:color="auto"/>
        <w:right w:val="none" w:sz="0" w:space="0" w:color="auto"/>
      </w:divBdr>
    </w:div>
    <w:div w:id="345984110">
      <w:bodyDiv w:val="1"/>
      <w:marLeft w:val="0"/>
      <w:marRight w:val="0"/>
      <w:marTop w:val="0"/>
      <w:marBottom w:val="0"/>
      <w:divBdr>
        <w:top w:val="none" w:sz="0" w:space="0" w:color="auto"/>
        <w:left w:val="none" w:sz="0" w:space="0" w:color="auto"/>
        <w:bottom w:val="none" w:sz="0" w:space="0" w:color="auto"/>
        <w:right w:val="none" w:sz="0" w:space="0" w:color="auto"/>
      </w:divBdr>
    </w:div>
    <w:div w:id="495146743">
      <w:bodyDiv w:val="1"/>
      <w:marLeft w:val="0"/>
      <w:marRight w:val="0"/>
      <w:marTop w:val="0"/>
      <w:marBottom w:val="0"/>
      <w:divBdr>
        <w:top w:val="none" w:sz="0" w:space="0" w:color="auto"/>
        <w:left w:val="none" w:sz="0" w:space="0" w:color="auto"/>
        <w:bottom w:val="none" w:sz="0" w:space="0" w:color="auto"/>
        <w:right w:val="none" w:sz="0" w:space="0" w:color="auto"/>
      </w:divBdr>
      <w:divsChild>
        <w:div w:id="824973408">
          <w:marLeft w:val="0"/>
          <w:marRight w:val="0"/>
          <w:marTop w:val="0"/>
          <w:marBottom w:val="0"/>
          <w:divBdr>
            <w:top w:val="none" w:sz="0" w:space="0" w:color="auto"/>
            <w:left w:val="none" w:sz="0" w:space="0" w:color="auto"/>
            <w:bottom w:val="none" w:sz="0" w:space="0" w:color="auto"/>
            <w:right w:val="none" w:sz="0" w:space="0" w:color="auto"/>
          </w:divBdr>
          <w:divsChild>
            <w:div w:id="1637682932">
              <w:marLeft w:val="0"/>
              <w:marRight w:val="0"/>
              <w:marTop w:val="0"/>
              <w:marBottom w:val="0"/>
              <w:divBdr>
                <w:top w:val="none" w:sz="0" w:space="0" w:color="auto"/>
                <w:left w:val="none" w:sz="0" w:space="0" w:color="auto"/>
                <w:bottom w:val="none" w:sz="0" w:space="0" w:color="auto"/>
                <w:right w:val="none" w:sz="0" w:space="0" w:color="auto"/>
              </w:divBdr>
            </w:div>
          </w:divsChild>
        </w:div>
        <w:div w:id="1427849895">
          <w:marLeft w:val="0"/>
          <w:marRight w:val="0"/>
          <w:marTop w:val="0"/>
          <w:marBottom w:val="0"/>
          <w:divBdr>
            <w:top w:val="none" w:sz="0" w:space="0" w:color="auto"/>
            <w:left w:val="none" w:sz="0" w:space="0" w:color="auto"/>
            <w:bottom w:val="none" w:sz="0" w:space="0" w:color="auto"/>
            <w:right w:val="none" w:sz="0" w:space="0" w:color="auto"/>
          </w:divBdr>
          <w:divsChild>
            <w:div w:id="584194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8881901">
      <w:bodyDiv w:val="1"/>
      <w:marLeft w:val="0"/>
      <w:marRight w:val="0"/>
      <w:marTop w:val="0"/>
      <w:marBottom w:val="0"/>
      <w:divBdr>
        <w:top w:val="none" w:sz="0" w:space="0" w:color="auto"/>
        <w:left w:val="none" w:sz="0" w:space="0" w:color="auto"/>
        <w:bottom w:val="none" w:sz="0" w:space="0" w:color="auto"/>
        <w:right w:val="none" w:sz="0" w:space="0" w:color="auto"/>
      </w:divBdr>
    </w:div>
    <w:div w:id="751658568">
      <w:bodyDiv w:val="1"/>
      <w:marLeft w:val="0"/>
      <w:marRight w:val="0"/>
      <w:marTop w:val="0"/>
      <w:marBottom w:val="0"/>
      <w:divBdr>
        <w:top w:val="none" w:sz="0" w:space="0" w:color="auto"/>
        <w:left w:val="none" w:sz="0" w:space="0" w:color="auto"/>
        <w:bottom w:val="none" w:sz="0" w:space="0" w:color="auto"/>
        <w:right w:val="none" w:sz="0" w:space="0" w:color="auto"/>
      </w:divBdr>
    </w:div>
    <w:div w:id="765152493">
      <w:bodyDiv w:val="1"/>
      <w:marLeft w:val="0"/>
      <w:marRight w:val="0"/>
      <w:marTop w:val="0"/>
      <w:marBottom w:val="0"/>
      <w:divBdr>
        <w:top w:val="none" w:sz="0" w:space="0" w:color="auto"/>
        <w:left w:val="none" w:sz="0" w:space="0" w:color="auto"/>
        <w:bottom w:val="none" w:sz="0" w:space="0" w:color="auto"/>
        <w:right w:val="none" w:sz="0" w:space="0" w:color="auto"/>
      </w:divBdr>
    </w:div>
    <w:div w:id="860704137">
      <w:bodyDiv w:val="1"/>
      <w:marLeft w:val="0"/>
      <w:marRight w:val="0"/>
      <w:marTop w:val="0"/>
      <w:marBottom w:val="0"/>
      <w:divBdr>
        <w:top w:val="none" w:sz="0" w:space="0" w:color="auto"/>
        <w:left w:val="none" w:sz="0" w:space="0" w:color="auto"/>
        <w:bottom w:val="none" w:sz="0" w:space="0" w:color="auto"/>
        <w:right w:val="none" w:sz="0" w:space="0" w:color="auto"/>
      </w:divBdr>
      <w:divsChild>
        <w:div w:id="533730128">
          <w:marLeft w:val="0"/>
          <w:marRight w:val="0"/>
          <w:marTop w:val="0"/>
          <w:marBottom w:val="0"/>
          <w:divBdr>
            <w:top w:val="none" w:sz="0" w:space="0" w:color="auto"/>
            <w:left w:val="none" w:sz="0" w:space="0" w:color="auto"/>
            <w:bottom w:val="none" w:sz="0" w:space="0" w:color="auto"/>
            <w:right w:val="none" w:sz="0" w:space="0" w:color="auto"/>
          </w:divBdr>
        </w:div>
        <w:div w:id="1952274451">
          <w:marLeft w:val="0"/>
          <w:marRight w:val="0"/>
          <w:marTop w:val="0"/>
          <w:marBottom w:val="0"/>
          <w:divBdr>
            <w:top w:val="none" w:sz="0" w:space="0" w:color="auto"/>
            <w:left w:val="none" w:sz="0" w:space="0" w:color="auto"/>
            <w:bottom w:val="none" w:sz="0" w:space="0" w:color="auto"/>
            <w:right w:val="none" w:sz="0" w:space="0" w:color="auto"/>
          </w:divBdr>
        </w:div>
        <w:div w:id="2098482077">
          <w:marLeft w:val="0"/>
          <w:marRight w:val="0"/>
          <w:marTop w:val="0"/>
          <w:marBottom w:val="0"/>
          <w:divBdr>
            <w:top w:val="none" w:sz="0" w:space="0" w:color="auto"/>
            <w:left w:val="none" w:sz="0" w:space="0" w:color="auto"/>
            <w:bottom w:val="none" w:sz="0" w:space="0" w:color="auto"/>
            <w:right w:val="none" w:sz="0" w:space="0" w:color="auto"/>
          </w:divBdr>
        </w:div>
        <w:div w:id="1691057002">
          <w:marLeft w:val="0"/>
          <w:marRight w:val="0"/>
          <w:marTop w:val="0"/>
          <w:marBottom w:val="0"/>
          <w:divBdr>
            <w:top w:val="none" w:sz="0" w:space="0" w:color="auto"/>
            <w:left w:val="none" w:sz="0" w:space="0" w:color="auto"/>
            <w:bottom w:val="none" w:sz="0" w:space="0" w:color="auto"/>
            <w:right w:val="none" w:sz="0" w:space="0" w:color="auto"/>
          </w:divBdr>
        </w:div>
      </w:divsChild>
    </w:div>
    <w:div w:id="864485643">
      <w:bodyDiv w:val="1"/>
      <w:marLeft w:val="0"/>
      <w:marRight w:val="0"/>
      <w:marTop w:val="0"/>
      <w:marBottom w:val="0"/>
      <w:divBdr>
        <w:top w:val="none" w:sz="0" w:space="0" w:color="auto"/>
        <w:left w:val="none" w:sz="0" w:space="0" w:color="auto"/>
        <w:bottom w:val="none" w:sz="0" w:space="0" w:color="auto"/>
        <w:right w:val="none" w:sz="0" w:space="0" w:color="auto"/>
      </w:divBdr>
    </w:div>
    <w:div w:id="914752131">
      <w:bodyDiv w:val="1"/>
      <w:marLeft w:val="0"/>
      <w:marRight w:val="0"/>
      <w:marTop w:val="0"/>
      <w:marBottom w:val="0"/>
      <w:divBdr>
        <w:top w:val="none" w:sz="0" w:space="0" w:color="auto"/>
        <w:left w:val="none" w:sz="0" w:space="0" w:color="auto"/>
        <w:bottom w:val="none" w:sz="0" w:space="0" w:color="auto"/>
        <w:right w:val="none" w:sz="0" w:space="0" w:color="auto"/>
      </w:divBdr>
    </w:div>
    <w:div w:id="918370336">
      <w:bodyDiv w:val="1"/>
      <w:marLeft w:val="0"/>
      <w:marRight w:val="0"/>
      <w:marTop w:val="0"/>
      <w:marBottom w:val="0"/>
      <w:divBdr>
        <w:top w:val="none" w:sz="0" w:space="0" w:color="auto"/>
        <w:left w:val="none" w:sz="0" w:space="0" w:color="auto"/>
        <w:bottom w:val="none" w:sz="0" w:space="0" w:color="auto"/>
        <w:right w:val="none" w:sz="0" w:space="0" w:color="auto"/>
      </w:divBdr>
    </w:div>
    <w:div w:id="979267895">
      <w:bodyDiv w:val="1"/>
      <w:marLeft w:val="0"/>
      <w:marRight w:val="0"/>
      <w:marTop w:val="0"/>
      <w:marBottom w:val="0"/>
      <w:divBdr>
        <w:top w:val="none" w:sz="0" w:space="0" w:color="auto"/>
        <w:left w:val="none" w:sz="0" w:space="0" w:color="auto"/>
        <w:bottom w:val="none" w:sz="0" w:space="0" w:color="auto"/>
        <w:right w:val="none" w:sz="0" w:space="0" w:color="auto"/>
      </w:divBdr>
      <w:divsChild>
        <w:div w:id="422916099">
          <w:marLeft w:val="0"/>
          <w:marRight w:val="0"/>
          <w:marTop w:val="0"/>
          <w:marBottom w:val="0"/>
          <w:divBdr>
            <w:top w:val="none" w:sz="0" w:space="0" w:color="auto"/>
            <w:left w:val="none" w:sz="0" w:space="0" w:color="auto"/>
            <w:bottom w:val="none" w:sz="0" w:space="0" w:color="auto"/>
            <w:right w:val="none" w:sz="0" w:space="0" w:color="auto"/>
          </w:divBdr>
        </w:div>
        <w:div w:id="127475640">
          <w:marLeft w:val="0"/>
          <w:marRight w:val="0"/>
          <w:marTop w:val="0"/>
          <w:marBottom w:val="0"/>
          <w:divBdr>
            <w:top w:val="none" w:sz="0" w:space="0" w:color="auto"/>
            <w:left w:val="none" w:sz="0" w:space="0" w:color="auto"/>
            <w:bottom w:val="none" w:sz="0" w:space="0" w:color="auto"/>
            <w:right w:val="none" w:sz="0" w:space="0" w:color="auto"/>
          </w:divBdr>
        </w:div>
        <w:div w:id="1610507209">
          <w:marLeft w:val="0"/>
          <w:marRight w:val="0"/>
          <w:marTop w:val="0"/>
          <w:marBottom w:val="0"/>
          <w:divBdr>
            <w:top w:val="none" w:sz="0" w:space="0" w:color="auto"/>
            <w:left w:val="none" w:sz="0" w:space="0" w:color="auto"/>
            <w:bottom w:val="none" w:sz="0" w:space="0" w:color="auto"/>
            <w:right w:val="none" w:sz="0" w:space="0" w:color="auto"/>
          </w:divBdr>
        </w:div>
        <w:div w:id="1122069760">
          <w:marLeft w:val="0"/>
          <w:marRight w:val="0"/>
          <w:marTop w:val="0"/>
          <w:marBottom w:val="0"/>
          <w:divBdr>
            <w:top w:val="none" w:sz="0" w:space="0" w:color="auto"/>
            <w:left w:val="none" w:sz="0" w:space="0" w:color="auto"/>
            <w:bottom w:val="none" w:sz="0" w:space="0" w:color="auto"/>
            <w:right w:val="none" w:sz="0" w:space="0" w:color="auto"/>
          </w:divBdr>
        </w:div>
        <w:div w:id="857814151">
          <w:marLeft w:val="0"/>
          <w:marRight w:val="0"/>
          <w:marTop w:val="0"/>
          <w:marBottom w:val="0"/>
          <w:divBdr>
            <w:top w:val="none" w:sz="0" w:space="0" w:color="auto"/>
            <w:left w:val="none" w:sz="0" w:space="0" w:color="auto"/>
            <w:bottom w:val="none" w:sz="0" w:space="0" w:color="auto"/>
            <w:right w:val="none" w:sz="0" w:space="0" w:color="auto"/>
          </w:divBdr>
        </w:div>
        <w:div w:id="885221331">
          <w:marLeft w:val="0"/>
          <w:marRight w:val="0"/>
          <w:marTop w:val="0"/>
          <w:marBottom w:val="0"/>
          <w:divBdr>
            <w:top w:val="none" w:sz="0" w:space="0" w:color="auto"/>
            <w:left w:val="none" w:sz="0" w:space="0" w:color="auto"/>
            <w:bottom w:val="none" w:sz="0" w:space="0" w:color="auto"/>
            <w:right w:val="none" w:sz="0" w:space="0" w:color="auto"/>
          </w:divBdr>
        </w:div>
      </w:divsChild>
    </w:div>
    <w:div w:id="996762352">
      <w:bodyDiv w:val="1"/>
      <w:marLeft w:val="0"/>
      <w:marRight w:val="0"/>
      <w:marTop w:val="0"/>
      <w:marBottom w:val="0"/>
      <w:divBdr>
        <w:top w:val="none" w:sz="0" w:space="0" w:color="auto"/>
        <w:left w:val="none" w:sz="0" w:space="0" w:color="auto"/>
        <w:bottom w:val="none" w:sz="0" w:space="0" w:color="auto"/>
        <w:right w:val="none" w:sz="0" w:space="0" w:color="auto"/>
      </w:divBdr>
    </w:div>
    <w:div w:id="1068310886">
      <w:bodyDiv w:val="1"/>
      <w:marLeft w:val="0"/>
      <w:marRight w:val="0"/>
      <w:marTop w:val="0"/>
      <w:marBottom w:val="0"/>
      <w:divBdr>
        <w:top w:val="none" w:sz="0" w:space="0" w:color="auto"/>
        <w:left w:val="none" w:sz="0" w:space="0" w:color="auto"/>
        <w:bottom w:val="none" w:sz="0" w:space="0" w:color="auto"/>
        <w:right w:val="none" w:sz="0" w:space="0" w:color="auto"/>
      </w:divBdr>
      <w:divsChild>
        <w:div w:id="382606284">
          <w:marLeft w:val="0"/>
          <w:marRight w:val="0"/>
          <w:marTop w:val="0"/>
          <w:marBottom w:val="0"/>
          <w:divBdr>
            <w:top w:val="none" w:sz="0" w:space="0" w:color="auto"/>
            <w:left w:val="none" w:sz="0" w:space="0" w:color="auto"/>
            <w:bottom w:val="none" w:sz="0" w:space="0" w:color="auto"/>
            <w:right w:val="none" w:sz="0" w:space="0" w:color="auto"/>
          </w:divBdr>
          <w:divsChild>
            <w:div w:id="1533230325">
              <w:marLeft w:val="0"/>
              <w:marRight w:val="0"/>
              <w:marTop w:val="0"/>
              <w:marBottom w:val="0"/>
              <w:divBdr>
                <w:top w:val="none" w:sz="0" w:space="0" w:color="auto"/>
                <w:left w:val="none" w:sz="0" w:space="0" w:color="auto"/>
                <w:bottom w:val="none" w:sz="0" w:space="0" w:color="auto"/>
                <w:right w:val="none" w:sz="0" w:space="0" w:color="auto"/>
              </w:divBdr>
            </w:div>
          </w:divsChild>
        </w:div>
        <w:div w:id="1899123319">
          <w:marLeft w:val="0"/>
          <w:marRight w:val="0"/>
          <w:marTop w:val="120"/>
          <w:marBottom w:val="0"/>
          <w:divBdr>
            <w:top w:val="none" w:sz="0" w:space="0" w:color="auto"/>
            <w:left w:val="none" w:sz="0" w:space="0" w:color="auto"/>
            <w:bottom w:val="none" w:sz="0" w:space="0" w:color="auto"/>
            <w:right w:val="none" w:sz="0" w:space="0" w:color="auto"/>
          </w:divBdr>
          <w:divsChild>
            <w:div w:id="1645088722">
              <w:marLeft w:val="0"/>
              <w:marRight w:val="0"/>
              <w:marTop w:val="0"/>
              <w:marBottom w:val="0"/>
              <w:divBdr>
                <w:top w:val="none" w:sz="0" w:space="0" w:color="auto"/>
                <w:left w:val="none" w:sz="0" w:space="0" w:color="auto"/>
                <w:bottom w:val="none" w:sz="0" w:space="0" w:color="auto"/>
                <w:right w:val="none" w:sz="0" w:space="0" w:color="auto"/>
              </w:divBdr>
            </w:div>
            <w:div w:id="176773737">
              <w:marLeft w:val="0"/>
              <w:marRight w:val="0"/>
              <w:marTop w:val="0"/>
              <w:marBottom w:val="0"/>
              <w:divBdr>
                <w:top w:val="none" w:sz="0" w:space="0" w:color="auto"/>
                <w:left w:val="none" w:sz="0" w:space="0" w:color="auto"/>
                <w:bottom w:val="none" w:sz="0" w:space="0" w:color="auto"/>
                <w:right w:val="none" w:sz="0" w:space="0" w:color="auto"/>
              </w:divBdr>
            </w:div>
            <w:div w:id="345718941">
              <w:marLeft w:val="0"/>
              <w:marRight w:val="0"/>
              <w:marTop w:val="0"/>
              <w:marBottom w:val="0"/>
              <w:divBdr>
                <w:top w:val="none" w:sz="0" w:space="0" w:color="auto"/>
                <w:left w:val="none" w:sz="0" w:space="0" w:color="auto"/>
                <w:bottom w:val="none" w:sz="0" w:space="0" w:color="auto"/>
                <w:right w:val="none" w:sz="0" w:space="0" w:color="auto"/>
              </w:divBdr>
            </w:div>
            <w:div w:id="1863980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6367763">
      <w:bodyDiv w:val="1"/>
      <w:marLeft w:val="0"/>
      <w:marRight w:val="0"/>
      <w:marTop w:val="0"/>
      <w:marBottom w:val="0"/>
      <w:divBdr>
        <w:top w:val="none" w:sz="0" w:space="0" w:color="auto"/>
        <w:left w:val="none" w:sz="0" w:space="0" w:color="auto"/>
        <w:bottom w:val="none" w:sz="0" w:space="0" w:color="auto"/>
        <w:right w:val="none" w:sz="0" w:space="0" w:color="auto"/>
      </w:divBdr>
    </w:div>
    <w:div w:id="1103571601">
      <w:bodyDiv w:val="1"/>
      <w:marLeft w:val="0"/>
      <w:marRight w:val="0"/>
      <w:marTop w:val="0"/>
      <w:marBottom w:val="0"/>
      <w:divBdr>
        <w:top w:val="none" w:sz="0" w:space="0" w:color="auto"/>
        <w:left w:val="none" w:sz="0" w:space="0" w:color="auto"/>
        <w:bottom w:val="none" w:sz="0" w:space="0" w:color="auto"/>
        <w:right w:val="none" w:sz="0" w:space="0" w:color="auto"/>
      </w:divBdr>
      <w:divsChild>
        <w:div w:id="1115905375">
          <w:marLeft w:val="0"/>
          <w:marRight w:val="0"/>
          <w:marTop w:val="100"/>
          <w:marBottom w:val="100"/>
          <w:divBdr>
            <w:top w:val="none" w:sz="0" w:space="0" w:color="auto"/>
            <w:left w:val="none" w:sz="0" w:space="0" w:color="auto"/>
            <w:bottom w:val="none" w:sz="0" w:space="0" w:color="auto"/>
            <w:right w:val="none" w:sz="0" w:space="0" w:color="auto"/>
          </w:divBdr>
        </w:div>
        <w:div w:id="570844896">
          <w:marLeft w:val="0"/>
          <w:marRight w:val="0"/>
          <w:marTop w:val="100"/>
          <w:marBottom w:val="100"/>
          <w:divBdr>
            <w:top w:val="none" w:sz="0" w:space="0" w:color="auto"/>
            <w:left w:val="none" w:sz="0" w:space="0" w:color="auto"/>
            <w:bottom w:val="none" w:sz="0" w:space="0" w:color="auto"/>
            <w:right w:val="none" w:sz="0" w:space="0" w:color="auto"/>
          </w:divBdr>
        </w:div>
      </w:divsChild>
    </w:div>
    <w:div w:id="1155334684">
      <w:bodyDiv w:val="1"/>
      <w:marLeft w:val="0"/>
      <w:marRight w:val="0"/>
      <w:marTop w:val="0"/>
      <w:marBottom w:val="0"/>
      <w:divBdr>
        <w:top w:val="none" w:sz="0" w:space="0" w:color="auto"/>
        <w:left w:val="none" w:sz="0" w:space="0" w:color="auto"/>
        <w:bottom w:val="none" w:sz="0" w:space="0" w:color="auto"/>
        <w:right w:val="none" w:sz="0" w:space="0" w:color="auto"/>
      </w:divBdr>
    </w:div>
    <w:div w:id="1183279860">
      <w:bodyDiv w:val="1"/>
      <w:marLeft w:val="0"/>
      <w:marRight w:val="0"/>
      <w:marTop w:val="0"/>
      <w:marBottom w:val="0"/>
      <w:divBdr>
        <w:top w:val="none" w:sz="0" w:space="0" w:color="auto"/>
        <w:left w:val="none" w:sz="0" w:space="0" w:color="auto"/>
        <w:bottom w:val="none" w:sz="0" w:space="0" w:color="auto"/>
        <w:right w:val="none" w:sz="0" w:space="0" w:color="auto"/>
      </w:divBdr>
    </w:div>
    <w:div w:id="1195852620">
      <w:bodyDiv w:val="1"/>
      <w:marLeft w:val="0"/>
      <w:marRight w:val="0"/>
      <w:marTop w:val="0"/>
      <w:marBottom w:val="0"/>
      <w:divBdr>
        <w:top w:val="none" w:sz="0" w:space="0" w:color="auto"/>
        <w:left w:val="none" w:sz="0" w:space="0" w:color="auto"/>
        <w:bottom w:val="none" w:sz="0" w:space="0" w:color="auto"/>
        <w:right w:val="none" w:sz="0" w:space="0" w:color="auto"/>
      </w:divBdr>
    </w:div>
    <w:div w:id="1323697698">
      <w:bodyDiv w:val="1"/>
      <w:marLeft w:val="0"/>
      <w:marRight w:val="0"/>
      <w:marTop w:val="0"/>
      <w:marBottom w:val="0"/>
      <w:divBdr>
        <w:top w:val="none" w:sz="0" w:space="0" w:color="auto"/>
        <w:left w:val="none" w:sz="0" w:space="0" w:color="auto"/>
        <w:bottom w:val="none" w:sz="0" w:space="0" w:color="auto"/>
        <w:right w:val="none" w:sz="0" w:space="0" w:color="auto"/>
      </w:divBdr>
    </w:div>
    <w:div w:id="1348211726">
      <w:bodyDiv w:val="1"/>
      <w:marLeft w:val="0"/>
      <w:marRight w:val="0"/>
      <w:marTop w:val="0"/>
      <w:marBottom w:val="0"/>
      <w:divBdr>
        <w:top w:val="none" w:sz="0" w:space="0" w:color="auto"/>
        <w:left w:val="none" w:sz="0" w:space="0" w:color="auto"/>
        <w:bottom w:val="none" w:sz="0" w:space="0" w:color="auto"/>
        <w:right w:val="none" w:sz="0" w:space="0" w:color="auto"/>
      </w:divBdr>
      <w:divsChild>
        <w:div w:id="1528173383">
          <w:marLeft w:val="0"/>
          <w:marRight w:val="0"/>
          <w:marTop w:val="0"/>
          <w:marBottom w:val="0"/>
          <w:divBdr>
            <w:top w:val="none" w:sz="0" w:space="0" w:color="auto"/>
            <w:left w:val="none" w:sz="0" w:space="0" w:color="auto"/>
            <w:bottom w:val="none" w:sz="0" w:space="0" w:color="auto"/>
            <w:right w:val="none" w:sz="0" w:space="0" w:color="auto"/>
          </w:divBdr>
          <w:divsChild>
            <w:div w:id="1191644343">
              <w:marLeft w:val="0"/>
              <w:marRight w:val="0"/>
              <w:marTop w:val="0"/>
              <w:marBottom w:val="0"/>
              <w:divBdr>
                <w:top w:val="none" w:sz="0" w:space="0" w:color="auto"/>
                <w:left w:val="none" w:sz="0" w:space="0" w:color="auto"/>
                <w:bottom w:val="none" w:sz="0" w:space="0" w:color="auto"/>
                <w:right w:val="none" w:sz="0" w:space="0" w:color="auto"/>
              </w:divBdr>
            </w:div>
          </w:divsChild>
        </w:div>
        <w:div w:id="724839757">
          <w:marLeft w:val="0"/>
          <w:marRight w:val="0"/>
          <w:marTop w:val="120"/>
          <w:marBottom w:val="0"/>
          <w:divBdr>
            <w:top w:val="none" w:sz="0" w:space="0" w:color="auto"/>
            <w:left w:val="none" w:sz="0" w:space="0" w:color="auto"/>
            <w:bottom w:val="none" w:sz="0" w:space="0" w:color="auto"/>
            <w:right w:val="none" w:sz="0" w:space="0" w:color="auto"/>
          </w:divBdr>
          <w:divsChild>
            <w:div w:id="650671053">
              <w:marLeft w:val="0"/>
              <w:marRight w:val="0"/>
              <w:marTop w:val="0"/>
              <w:marBottom w:val="0"/>
              <w:divBdr>
                <w:top w:val="none" w:sz="0" w:space="0" w:color="auto"/>
                <w:left w:val="none" w:sz="0" w:space="0" w:color="auto"/>
                <w:bottom w:val="none" w:sz="0" w:space="0" w:color="auto"/>
                <w:right w:val="none" w:sz="0" w:space="0" w:color="auto"/>
              </w:divBdr>
            </w:div>
          </w:divsChild>
        </w:div>
        <w:div w:id="1452748555">
          <w:marLeft w:val="0"/>
          <w:marRight w:val="0"/>
          <w:marTop w:val="120"/>
          <w:marBottom w:val="0"/>
          <w:divBdr>
            <w:top w:val="none" w:sz="0" w:space="0" w:color="auto"/>
            <w:left w:val="none" w:sz="0" w:space="0" w:color="auto"/>
            <w:bottom w:val="none" w:sz="0" w:space="0" w:color="auto"/>
            <w:right w:val="none" w:sz="0" w:space="0" w:color="auto"/>
          </w:divBdr>
          <w:divsChild>
            <w:div w:id="1742750363">
              <w:marLeft w:val="0"/>
              <w:marRight w:val="0"/>
              <w:marTop w:val="0"/>
              <w:marBottom w:val="0"/>
              <w:divBdr>
                <w:top w:val="none" w:sz="0" w:space="0" w:color="auto"/>
                <w:left w:val="none" w:sz="0" w:space="0" w:color="auto"/>
                <w:bottom w:val="none" w:sz="0" w:space="0" w:color="auto"/>
                <w:right w:val="none" w:sz="0" w:space="0" w:color="auto"/>
              </w:divBdr>
            </w:div>
          </w:divsChild>
        </w:div>
        <w:div w:id="318388272">
          <w:marLeft w:val="0"/>
          <w:marRight w:val="0"/>
          <w:marTop w:val="120"/>
          <w:marBottom w:val="0"/>
          <w:divBdr>
            <w:top w:val="none" w:sz="0" w:space="0" w:color="auto"/>
            <w:left w:val="none" w:sz="0" w:space="0" w:color="auto"/>
            <w:bottom w:val="none" w:sz="0" w:space="0" w:color="auto"/>
            <w:right w:val="none" w:sz="0" w:space="0" w:color="auto"/>
          </w:divBdr>
          <w:divsChild>
            <w:div w:id="1590118822">
              <w:marLeft w:val="0"/>
              <w:marRight w:val="0"/>
              <w:marTop w:val="0"/>
              <w:marBottom w:val="0"/>
              <w:divBdr>
                <w:top w:val="none" w:sz="0" w:space="0" w:color="auto"/>
                <w:left w:val="none" w:sz="0" w:space="0" w:color="auto"/>
                <w:bottom w:val="none" w:sz="0" w:space="0" w:color="auto"/>
                <w:right w:val="none" w:sz="0" w:space="0" w:color="auto"/>
              </w:divBdr>
            </w:div>
          </w:divsChild>
        </w:div>
        <w:div w:id="1574851613">
          <w:marLeft w:val="0"/>
          <w:marRight w:val="0"/>
          <w:marTop w:val="120"/>
          <w:marBottom w:val="0"/>
          <w:divBdr>
            <w:top w:val="none" w:sz="0" w:space="0" w:color="auto"/>
            <w:left w:val="none" w:sz="0" w:space="0" w:color="auto"/>
            <w:bottom w:val="none" w:sz="0" w:space="0" w:color="auto"/>
            <w:right w:val="none" w:sz="0" w:space="0" w:color="auto"/>
          </w:divBdr>
          <w:divsChild>
            <w:div w:id="544099409">
              <w:marLeft w:val="0"/>
              <w:marRight w:val="0"/>
              <w:marTop w:val="0"/>
              <w:marBottom w:val="0"/>
              <w:divBdr>
                <w:top w:val="none" w:sz="0" w:space="0" w:color="auto"/>
                <w:left w:val="none" w:sz="0" w:space="0" w:color="auto"/>
                <w:bottom w:val="none" w:sz="0" w:space="0" w:color="auto"/>
                <w:right w:val="none" w:sz="0" w:space="0" w:color="auto"/>
              </w:divBdr>
            </w:div>
          </w:divsChild>
        </w:div>
        <w:div w:id="1772117188">
          <w:marLeft w:val="0"/>
          <w:marRight w:val="0"/>
          <w:marTop w:val="120"/>
          <w:marBottom w:val="0"/>
          <w:divBdr>
            <w:top w:val="none" w:sz="0" w:space="0" w:color="auto"/>
            <w:left w:val="none" w:sz="0" w:space="0" w:color="auto"/>
            <w:bottom w:val="none" w:sz="0" w:space="0" w:color="auto"/>
            <w:right w:val="none" w:sz="0" w:space="0" w:color="auto"/>
          </w:divBdr>
          <w:divsChild>
            <w:div w:id="97408232">
              <w:marLeft w:val="0"/>
              <w:marRight w:val="0"/>
              <w:marTop w:val="0"/>
              <w:marBottom w:val="0"/>
              <w:divBdr>
                <w:top w:val="none" w:sz="0" w:space="0" w:color="auto"/>
                <w:left w:val="none" w:sz="0" w:space="0" w:color="auto"/>
                <w:bottom w:val="none" w:sz="0" w:space="0" w:color="auto"/>
                <w:right w:val="none" w:sz="0" w:space="0" w:color="auto"/>
              </w:divBdr>
            </w:div>
          </w:divsChild>
        </w:div>
        <w:div w:id="2040815691">
          <w:marLeft w:val="0"/>
          <w:marRight w:val="0"/>
          <w:marTop w:val="120"/>
          <w:marBottom w:val="0"/>
          <w:divBdr>
            <w:top w:val="none" w:sz="0" w:space="0" w:color="auto"/>
            <w:left w:val="none" w:sz="0" w:space="0" w:color="auto"/>
            <w:bottom w:val="none" w:sz="0" w:space="0" w:color="auto"/>
            <w:right w:val="none" w:sz="0" w:space="0" w:color="auto"/>
          </w:divBdr>
          <w:divsChild>
            <w:div w:id="1620994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5450848">
      <w:bodyDiv w:val="1"/>
      <w:marLeft w:val="0"/>
      <w:marRight w:val="0"/>
      <w:marTop w:val="0"/>
      <w:marBottom w:val="0"/>
      <w:divBdr>
        <w:top w:val="none" w:sz="0" w:space="0" w:color="auto"/>
        <w:left w:val="none" w:sz="0" w:space="0" w:color="auto"/>
        <w:bottom w:val="none" w:sz="0" w:space="0" w:color="auto"/>
        <w:right w:val="none" w:sz="0" w:space="0" w:color="auto"/>
      </w:divBdr>
    </w:div>
    <w:div w:id="1417744808">
      <w:bodyDiv w:val="1"/>
      <w:marLeft w:val="0"/>
      <w:marRight w:val="0"/>
      <w:marTop w:val="0"/>
      <w:marBottom w:val="0"/>
      <w:divBdr>
        <w:top w:val="none" w:sz="0" w:space="0" w:color="auto"/>
        <w:left w:val="none" w:sz="0" w:space="0" w:color="auto"/>
        <w:bottom w:val="none" w:sz="0" w:space="0" w:color="auto"/>
        <w:right w:val="none" w:sz="0" w:space="0" w:color="auto"/>
      </w:divBdr>
    </w:div>
    <w:div w:id="1468887581">
      <w:bodyDiv w:val="1"/>
      <w:marLeft w:val="0"/>
      <w:marRight w:val="0"/>
      <w:marTop w:val="0"/>
      <w:marBottom w:val="0"/>
      <w:divBdr>
        <w:top w:val="none" w:sz="0" w:space="0" w:color="auto"/>
        <w:left w:val="none" w:sz="0" w:space="0" w:color="auto"/>
        <w:bottom w:val="none" w:sz="0" w:space="0" w:color="auto"/>
        <w:right w:val="none" w:sz="0" w:space="0" w:color="auto"/>
      </w:divBdr>
    </w:div>
    <w:div w:id="1529636993">
      <w:bodyDiv w:val="1"/>
      <w:marLeft w:val="0"/>
      <w:marRight w:val="0"/>
      <w:marTop w:val="0"/>
      <w:marBottom w:val="0"/>
      <w:divBdr>
        <w:top w:val="none" w:sz="0" w:space="0" w:color="auto"/>
        <w:left w:val="none" w:sz="0" w:space="0" w:color="auto"/>
        <w:bottom w:val="none" w:sz="0" w:space="0" w:color="auto"/>
        <w:right w:val="none" w:sz="0" w:space="0" w:color="auto"/>
      </w:divBdr>
    </w:div>
    <w:div w:id="1535577800">
      <w:bodyDiv w:val="1"/>
      <w:marLeft w:val="0"/>
      <w:marRight w:val="0"/>
      <w:marTop w:val="0"/>
      <w:marBottom w:val="0"/>
      <w:divBdr>
        <w:top w:val="none" w:sz="0" w:space="0" w:color="auto"/>
        <w:left w:val="none" w:sz="0" w:space="0" w:color="auto"/>
        <w:bottom w:val="none" w:sz="0" w:space="0" w:color="auto"/>
        <w:right w:val="none" w:sz="0" w:space="0" w:color="auto"/>
      </w:divBdr>
      <w:divsChild>
        <w:div w:id="2077164246">
          <w:marLeft w:val="0"/>
          <w:marRight w:val="0"/>
          <w:marTop w:val="0"/>
          <w:marBottom w:val="0"/>
          <w:divBdr>
            <w:top w:val="none" w:sz="0" w:space="0" w:color="auto"/>
            <w:left w:val="none" w:sz="0" w:space="0" w:color="auto"/>
            <w:bottom w:val="none" w:sz="0" w:space="0" w:color="auto"/>
            <w:right w:val="none" w:sz="0" w:space="0" w:color="auto"/>
          </w:divBdr>
          <w:divsChild>
            <w:div w:id="1860656695">
              <w:marLeft w:val="0"/>
              <w:marRight w:val="0"/>
              <w:marTop w:val="0"/>
              <w:marBottom w:val="0"/>
              <w:divBdr>
                <w:top w:val="none" w:sz="0" w:space="0" w:color="auto"/>
                <w:left w:val="none" w:sz="0" w:space="0" w:color="auto"/>
                <w:bottom w:val="none" w:sz="0" w:space="0" w:color="auto"/>
                <w:right w:val="none" w:sz="0" w:space="0" w:color="auto"/>
              </w:divBdr>
            </w:div>
          </w:divsChild>
        </w:div>
        <w:div w:id="1544905674">
          <w:marLeft w:val="0"/>
          <w:marRight w:val="0"/>
          <w:marTop w:val="0"/>
          <w:marBottom w:val="0"/>
          <w:divBdr>
            <w:top w:val="none" w:sz="0" w:space="0" w:color="auto"/>
            <w:left w:val="none" w:sz="0" w:space="0" w:color="auto"/>
            <w:bottom w:val="none" w:sz="0" w:space="0" w:color="auto"/>
            <w:right w:val="none" w:sz="0" w:space="0" w:color="auto"/>
          </w:divBdr>
          <w:divsChild>
            <w:div w:id="1234240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7884215">
      <w:bodyDiv w:val="1"/>
      <w:marLeft w:val="0"/>
      <w:marRight w:val="0"/>
      <w:marTop w:val="0"/>
      <w:marBottom w:val="0"/>
      <w:divBdr>
        <w:top w:val="none" w:sz="0" w:space="0" w:color="auto"/>
        <w:left w:val="none" w:sz="0" w:space="0" w:color="auto"/>
        <w:bottom w:val="none" w:sz="0" w:space="0" w:color="auto"/>
        <w:right w:val="none" w:sz="0" w:space="0" w:color="auto"/>
      </w:divBdr>
    </w:div>
    <w:div w:id="1540555773">
      <w:bodyDiv w:val="1"/>
      <w:marLeft w:val="0"/>
      <w:marRight w:val="0"/>
      <w:marTop w:val="0"/>
      <w:marBottom w:val="0"/>
      <w:divBdr>
        <w:top w:val="none" w:sz="0" w:space="0" w:color="auto"/>
        <w:left w:val="none" w:sz="0" w:space="0" w:color="auto"/>
        <w:bottom w:val="none" w:sz="0" w:space="0" w:color="auto"/>
        <w:right w:val="none" w:sz="0" w:space="0" w:color="auto"/>
      </w:divBdr>
    </w:div>
    <w:div w:id="1545874455">
      <w:bodyDiv w:val="1"/>
      <w:marLeft w:val="0"/>
      <w:marRight w:val="0"/>
      <w:marTop w:val="0"/>
      <w:marBottom w:val="0"/>
      <w:divBdr>
        <w:top w:val="none" w:sz="0" w:space="0" w:color="auto"/>
        <w:left w:val="none" w:sz="0" w:space="0" w:color="auto"/>
        <w:bottom w:val="none" w:sz="0" w:space="0" w:color="auto"/>
        <w:right w:val="none" w:sz="0" w:space="0" w:color="auto"/>
      </w:divBdr>
    </w:div>
    <w:div w:id="1554192592">
      <w:bodyDiv w:val="1"/>
      <w:marLeft w:val="0"/>
      <w:marRight w:val="0"/>
      <w:marTop w:val="0"/>
      <w:marBottom w:val="0"/>
      <w:divBdr>
        <w:top w:val="none" w:sz="0" w:space="0" w:color="auto"/>
        <w:left w:val="none" w:sz="0" w:space="0" w:color="auto"/>
        <w:bottom w:val="none" w:sz="0" w:space="0" w:color="auto"/>
        <w:right w:val="none" w:sz="0" w:space="0" w:color="auto"/>
      </w:divBdr>
      <w:divsChild>
        <w:div w:id="780801301">
          <w:marLeft w:val="0"/>
          <w:marRight w:val="0"/>
          <w:marTop w:val="0"/>
          <w:marBottom w:val="0"/>
          <w:divBdr>
            <w:top w:val="none" w:sz="0" w:space="0" w:color="auto"/>
            <w:left w:val="none" w:sz="0" w:space="0" w:color="auto"/>
            <w:bottom w:val="none" w:sz="0" w:space="0" w:color="auto"/>
            <w:right w:val="none" w:sz="0" w:space="0" w:color="auto"/>
          </w:divBdr>
          <w:divsChild>
            <w:div w:id="394206481">
              <w:marLeft w:val="0"/>
              <w:marRight w:val="0"/>
              <w:marTop w:val="0"/>
              <w:marBottom w:val="0"/>
              <w:divBdr>
                <w:top w:val="none" w:sz="0" w:space="0" w:color="auto"/>
                <w:left w:val="none" w:sz="0" w:space="0" w:color="auto"/>
                <w:bottom w:val="none" w:sz="0" w:space="0" w:color="auto"/>
                <w:right w:val="none" w:sz="0" w:space="0" w:color="auto"/>
              </w:divBdr>
            </w:div>
          </w:divsChild>
        </w:div>
        <w:div w:id="1228416836">
          <w:marLeft w:val="0"/>
          <w:marRight w:val="0"/>
          <w:marTop w:val="120"/>
          <w:marBottom w:val="0"/>
          <w:divBdr>
            <w:top w:val="none" w:sz="0" w:space="0" w:color="auto"/>
            <w:left w:val="none" w:sz="0" w:space="0" w:color="auto"/>
            <w:bottom w:val="none" w:sz="0" w:space="0" w:color="auto"/>
            <w:right w:val="none" w:sz="0" w:space="0" w:color="auto"/>
          </w:divBdr>
          <w:divsChild>
            <w:div w:id="1161039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267388">
      <w:bodyDiv w:val="1"/>
      <w:marLeft w:val="0"/>
      <w:marRight w:val="0"/>
      <w:marTop w:val="0"/>
      <w:marBottom w:val="0"/>
      <w:divBdr>
        <w:top w:val="none" w:sz="0" w:space="0" w:color="auto"/>
        <w:left w:val="none" w:sz="0" w:space="0" w:color="auto"/>
        <w:bottom w:val="none" w:sz="0" w:space="0" w:color="auto"/>
        <w:right w:val="none" w:sz="0" w:space="0" w:color="auto"/>
      </w:divBdr>
    </w:div>
    <w:div w:id="1635136188">
      <w:bodyDiv w:val="1"/>
      <w:marLeft w:val="0"/>
      <w:marRight w:val="0"/>
      <w:marTop w:val="0"/>
      <w:marBottom w:val="0"/>
      <w:divBdr>
        <w:top w:val="none" w:sz="0" w:space="0" w:color="auto"/>
        <w:left w:val="none" w:sz="0" w:space="0" w:color="auto"/>
        <w:bottom w:val="none" w:sz="0" w:space="0" w:color="auto"/>
        <w:right w:val="none" w:sz="0" w:space="0" w:color="auto"/>
      </w:divBdr>
    </w:div>
    <w:div w:id="1709141461">
      <w:bodyDiv w:val="1"/>
      <w:marLeft w:val="0"/>
      <w:marRight w:val="0"/>
      <w:marTop w:val="0"/>
      <w:marBottom w:val="0"/>
      <w:divBdr>
        <w:top w:val="none" w:sz="0" w:space="0" w:color="auto"/>
        <w:left w:val="none" w:sz="0" w:space="0" w:color="auto"/>
        <w:bottom w:val="none" w:sz="0" w:space="0" w:color="auto"/>
        <w:right w:val="none" w:sz="0" w:space="0" w:color="auto"/>
      </w:divBdr>
    </w:div>
    <w:div w:id="1712457935">
      <w:bodyDiv w:val="1"/>
      <w:marLeft w:val="0"/>
      <w:marRight w:val="0"/>
      <w:marTop w:val="0"/>
      <w:marBottom w:val="0"/>
      <w:divBdr>
        <w:top w:val="none" w:sz="0" w:space="0" w:color="auto"/>
        <w:left w:val="none" w:sz="0" w:space="0" w:color="auto"/>
        <w:bottom w:val="none" w:sz="0" w:space="0" w:color="auto"/>
        <w:right w:val="none" w:sz="0" w:space="0" w:color="auto"/>
      </w:divBdr>
      <w:divsChild>
        <w:div w:id="1661230309">
          <w:marLeft w:val="0"/>
          <w:marRight w:val="0"/>
          <w:marTop w:val="0"/>
          <w:marBottom w:val="0"/>
          <w:divBdr>
            <w:top w:val="none" w:sz="0" w:space="0" w:color="auto"/>
            <w:left w:val="none" w:sz="0" w:space="0" w:color="auto"/>
            <w:bottom w:val="none" w:sz="0" w:space="0" w:color="auto"/>
            <w:right w:val="none" w:sz="0" w:space="0" w:color="auto"/>
          </w:divBdr>
        </w:div>
        <w:div w:id="406073473">
          <w:marLeft w:val="0"/>
          <w:marRight w:val="0"/>
          <w:marTop w:val="0"/>
          <w:marBottom w:val="0"/>
          <w:divBdr>
            <w:top w:val="none" w:sz="0" w:space="0" w:color="auto"/>
            <w:left w:val="none" w:sz="0" w:space="0" w:color="auto"/>
            <w:bottom w:val="none" w:sz="0" w:space="0" w:color="auto"/>
            <w:right w:val="none" w:sz="0" w:space="0" w:color="auto"/>
          </w:divBdr>
          <w:divsChild>
            <w:div w:id="1778595000">
              <w:marLeft w:val="0"/>
              <w:marRight w:val="0"/>
              <w:marTop w:val="0"/>
              <w:marBottom w:val="120"/>
              <w:divBdr>
                <w:top w:val="none" w:sz="0" w:space="0" w:color="auto"/>
                <w:left w:val="none" w:sz="0" w:space="0" w:color="auto"/>
                <w:bottom w:val="none" w:sz="0" w:space="0" w:color="auto"/>
                <w:right w:val="none" w:sz="0" w:space="0" w:color="auto"/>
              </w:divBdr>
            </w:div>
          </w:divsChild>
        </w:div>
        <w:div w:id="1355615381">
          <w:marLeft w:val="0"/>
          <w:marRight w:val="0"/>
          <w:marTop w:val="0"/>
          <w:marBottom w:val="0"/>
          <w:divBdr>
            <w:top w:val="none" w:sz="0" w:space="0" w:color="auto"/>
            <w:left w:val="none" w:sz="0" w:space="0" w:color="auto"/>
            <w:bottom w:val="none" w:sz="0" w:space="0" w:color="auto"/>
            <w:right w:val="none" w:sz="0" w:space="0" w:color="auto"/>
          </w:divBdr>
          <w:divsChild>
            <w:div w:id="1477410573">
              <w:marLeft w:val="0"/>
              <w:marRight w:val="0"/>
              <w:marTop w:val="0"/>
              <w:marBottom w:val="120"/>
              <w:divBdr>
                <w:top w:val="none" w:sz="0" w:space="0" w:color="auto"/>
                <w:left w:val="none" w:sz="0" w:space="0" w:color="auto"/>
                <w:bottom w:val="none" w:sz="0" w:space="0" w:color="auto"/>
                <w:right w:val="none" w:sz="0" w:space="0" w:color="auto"/>
              </w:divBdr>
            </w:div>
          </w:divsChild>
        </w:div>
        <w:div w:id="103699825">
          <w:marLeft w:val="0"/>
          <w:marRight w:val="0"/>
          <w:marTop w:val="0"/>
          <w:marBottom w:val="0"/>
          <w:divBdr>
            <w:top w:val="none" w:sz="0" w:space="0" w:color="auto"/>
            <w:left w:val="none" w:sz="0" w:space="0" w:color="auto"/>
            <w:bottom w:val="none" w:sz="0" w:space="0" w:color="auto"/>
            <w:right w:val="none" w:sz="0" w:space="0" w:color="auto"/>
          </w:divBdr>
          <w:divsChild>
            <w:div w:id="83029774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1840851354">
      <w:bodyDiv w:val="1"/>
      <w:marLeft w:val="0"/>
      <w:marRight w:val="0"/>
      <w:marTop w:val="0"/>
      <w:marBottom w:val="0"/>
      <w:divBdr>
        <w:top w:val="none" w:sz="0" w:space="0" w:color="auto"/>
        <w:left w:val="none" w:sz="0" w:space="0" w:color="auto"/>
        <w:bottom w:val="none" w:sz="0" w:space="0" w:color="auto"/>
        <w:right w:val="none" w:sz="0" w:space="0" w:color="auto"/>
      </w:divBdr>
    </w:div>
    <w:div w:id="1847281501">
      <w:bodyDiv w:val="1"/>
      <w:marLeft w:val="0"/>
      <w:marRight w:val="0"/>
      <w:marTop w:val="0"/>
      <w:marBottom w:val="0"/>
      <w:divBdr>
        <w:top w:val="none" w:sz="0" w:space="0" w:color="auto"/>
        <w:left w:val="none" w:sz="0" w:space="0" w:color="auto"/>
        <w:bottom w:val="none" w:sz="0" w:space="0" w:color="auto"/>
        <w:right w:val="none" w:sz="0" w:space="0" w:color="auto"/>
      </w:divBdr>
    </w:div>
    <w:div w:id="1947542331">
      <w:bodyDiv w:val="1"/>
      <w:marLeft w:val="0"/>
      <w:marRight w:val="0"/>
      <w:marTop w:val="0"/>
      <w:marBottom w:val="0"/>
      <w:divBdr>
        <w:top w:val="none" w:sz="0" w:space="0" w:color="auto"/>
        <w:left w:val="none" w:sz="0" w:space="0" w:color="auto"/>
        <w:bottom w:val="none" w:sz="0" w:space="0" w:color="auto"/>
        <w:right w:val="none" w:sz="0" w:space="0" w:color="auto"/>
      </w:divBdr>
    </w:div>
    <w:div w:id="2032491137">
      <w:bodyDiv w:val="1"/>
      <w:marLeft w:val="0"/>
      <w:marRight w:val="0"/>
      <w:marTop w:val="0"/>
      <w:marBottom w:val="0"/>
      <w:divBdr>
        <w:top w:val="none" w:sz="0" w:space="0" w:color="auto"/>
        <w:left w:val="none" w:sz="0" w:space="0" w:color="auto"/>
        <w:bottom w:val="none" w:sz="0" w:space="0" w:color="auto"/>
        <w:right w:val="none" w:sz="0" w:space="0" w:color="auto"/>
      </w:divBdr>
      <w:divsChild>
        <w:div w:id="1114858982">
          <w:marLeft w:val="0"/>
          <w:marRight w:val="0"/>
          <w:marTop w:val="0"/>
          <w:marBottom w:val="0"/>
          <w:divBdr>
            <w:top w:val="none" w:sz="0" w:space="0" w:color="auto"/>
            <w:left w:val="none" w:sz="0" w:space="0" w:color="auto"/>
            <w:bottom w:val="none" w:sz="0" w:space="0" w:color="auto"/>
            <w:right w:val="none" w:sz="0" w:space="0" w:color="auto"/>
          </w:divBdr>
          <w:divsChild>
            <w:div w:id="1147357591">
              <w:marLeft w:val="0"/>
              <w:marRight w:val="0"/>
              <w:marTop w:val="0"/>
              <w:marBottom w:val="0"/>
              <w:divBdr>
                <w:top w:val="none" w:sz="0" w:space="0" w:color="auto"/>
                <w:left w:val="none" w:sz="0" w:space="0" w:color="auto"/>
                <w:bottom w:val="none" w:sz="0" w:space="0" w:color="auto"/>
                <w:right w:val="none" w:sz="0" w:space="0" w:color="auto"/>
              </w:divBdr>
            </w:div>
          </w:divsChild>
        </w:div>
        <w:div w:id="1574659101">
          <w:marLeft w:val="0"/>
          <w:marRight w:val="0"/>
          <w:marTop w:val="120"/>
          <w:marBottom w:val="0"/>
          <w:divBdr>
            <w:top w:val="none" w:sz="0" w:space="0" w:color="auto"/>
            <w:left w:val="none" w:sz="0" w:space="0" w:color="auto"/>
            <w:bottom w:val="none" w:sz="0" w:space="0" w:color="auto"/>
            <w:right w:val="none" w:sz="0" w:space="0" w:color="auto"/>
          </w:divBdr>
          <w:divsChild>
            <w:div w:id="1148204719">
              <w:marLeft w:val="0"/>
              <w:marRight w:val="0"/>
              <w:marTop w:val="0"/>
              <w:marBottom w:val="0"/>
              <w:divBdr>
                <w:top w:val="none" w:sz="0" w:space="0" w:color="auto"/>
                <w:left w:val="none" w:sz="0" w:space="0" w:color="auto"/>
                <w:bottom w:val="none" w:sz="0" w:space="0" w:color="auto"/>
                <w:right w:val="none" w:sz="0" w:space="0" w:color="auto"/>
              </w:divBdr>
            </w:div>
          </w:divsChild>
        </w:div>
        <w:div w:id="795563333">
          <w:marLeft w:val="0"/>
          <w:marRight w:val="0"/>
          <w:marTop w:val="120"/>
          <w:marBottom w:val="0"/>
          <w:divBdr>
            <w:top w:val="none" w:sz="0" w:space="0" w:color="auto"/>
            <w:left w:val="none" w:sz="0" w:space="0" w:color="auto"/>
            <w:bottom w:val="none" w:sz="0" w:space="0" w:color="auto"/>
            <w:right w:val="none" w:sz="0" w:space="0" w:color="auto"/>
          </w:divBdr>
          <w:divsChild>
            <w:div w:id="1370062675">
              <w:marLeft w:val="0"/>
              <w:marRight w:val="0"/>
              <w:marTop w:val="0"/>
              <w:marBottom w:val="0"/>
              <w:divBdr>
                <w:top w:val="none" w:sz="0" w:space="0" w:color="auto"/>
                <w:left w:val="none" w:sz="0" w:space="0" w:color="auto"/>
                <w:bottom w:val="none" w:sz="0" w:space="0" w:color="auto"/>
                <w:right w:val="none" w:sz="0" w:space="0" w:color="auto"/>
              </w:divBdr>
            </w:div>
          </w:divsChild>
        </w:div>
        <w:div w:id="1343432836">
          <w:marLeft w:val="0"/>
          <w:marRight w:val="0"/>
          <w:marTop w:val="120"/>
          <w:marBottom w:val="0"/>
          <w:divBdr>
            <w:top w:val="none" w:sz="0" w:space="0" w:color="auto"/>
            <w:left w:val="none" w:sz="0" w:space="0" w:color="auto"/>
            <w:bottom w:val="none" w:sz="0" w:space="0" w:color="auto"/>
            <w:right w:val="none" w:sz="0" w:space="0" w:color="auto"/>
          </w:divBdr>
          <w:divsChild>
            <w:div w:id="1773163361">
              <w:marLeft w:val="0"/>
              <w:marRight w:val="0"/>
              <w:marTop w:val="0"/>
              <w:marBottom w:val="0"/>
              <w:divBdr>
                <w:top w:val="none" w:sz="0" w:space="0" w:color="auto"/>
                <w:left w:val="none" w:sz="0" w:space="0" w:color="auto"/>
                <w:bottom w:val="none" w:sz="0" w:space="0" w:color="auto"/>
                <w:right w:val="none" w:sz="0" w:space="0" w:color="auto"/>
              </w:divBdr>
            </w:div>
          </w:divsChild>
        </w:div>
        <w:div w:id="1028142971">
          <w:marLeft w:val="0"/>
          <w:marRight w:val="0"/>
          <w:marTop w:val="120"/>
          <w:marBottom w:val="0"/>
          <w:divBdr>
            <w:top w:val="none" w:sz="0" w:space="0" w:color="auto"/>
            <w:left w:val="none" w:sz="0" w:space="0" w:color="auto"/>
            <w:bottom w:val="none" w:sz="0" w:space="0" w:color="auto"/>
            <w:right w:val="none" w:sz="0" w:space="0" w:color="auto"/>
          </w:divBdr>
          <w:divsChild>
            <w:div w:id="1794254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5810652">
      <w:bodyDiv w:val="1"/>
      <w:marLeft w:val="0"/>
      <w:marRight w:val="0"/>
      <w:marTop w:val="0"/>
      <w:marBottom w:val="0"/>
      <w:divBdr>
        <w:top w:val="none" w:sz="0" w:space="0" w:color="auto"/>
        <w:left w:val="none" w:sz="0" w:space="0" w:color="auto"/>
        <w:bottom w:val="none" w:sz="0" w:space="0" w:color="auto"/>
        <w:right w:val="none" w:sz="0" w:space="0" w:color="auto"/>
      </w:divBdr>
    </w:div>
    <w:div w:id="2078936236">
      <w:bodyDiv w:val="1"/>
      <w:marLeft w:val="0"/>
      <w:marRight w:val="0"/>
      <w:marTop w:val="0"/>
      <w:marBottom w:val="0"/>
      <w:divBdr>
        <w:top w:val="none" w:sz="0" w:space="0" w:color="auto"/>
        <w:left w:val="none" w:sz="0" w:space="0" w:color="auto"/>
        <w:bottom w:val="none" w:sz="0" w:space="0" w:color="auto"/>
        <w:right w:val="none" w:sz="0" w:space="0" w:color="auto"/>
      </w:divBdr>
    </w:div>
    <w:div w:id="2087610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295</Words>
  <Characters>1688</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Acer1</dc:creator>
  <cp:keywords/>
  <dc:description/>
  <cp:lastModifiedBy>Admin</cp:lastModifiedBy>
  <cp:revision>6</cp:revision>
  <dcterms:created xsi:type="dcterms:W3CDTF">2026-06-26T10:26:00Z</dcterms:created>
  <dcterms:modified xsi:type="dcterms:W3CDTF">2026-06-26T10:34:00Z</dcterms:modified>
</cp:coreProperties>
</file>