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47" w:rsidRPr="008F1647" w:rsidRDefault="008F1647" w:rsidP="008F1647">
      <w:pPr>
        <w:spacing w:after="0"/>
        <w:jc w:val="center"/>
        <w:rPr>
          <w:b/>
        </w:rPr>
      </w:pPr>
      <w:r w:rsidRPr="008F1647">
        <w:rPr>
          <w:b/>
        </w:rPr>
        <w:t xml:space="preserve">HỘI LHPN XÃ VĨNH ĐIỀU TỔ CHỨC HỘI NGHỊ </w:t>
      </w:r>
    </w:p>
    <w:p w:rsidR="008F1647" w:rsidRPr="008F1647" w:rsidRDefault="008F1647" w:rsidP="008F1647">
      <w:pPr>
        <w:spacing w:after="0"/>
        <w:jc w:val="center"/>
        <w:rPr>
          <w:b/>
        </w:rPr>
      </w:pPr>
      <w:r w:rsidRPr="008F1647">
        <w:rPr>
          <w:b/>
        </w:rPr>
        <w:t>KÝ KẾT GIAO ƯỚC THI ĐUA NĂM 2026</w:t>
      </w:r>
    </w:p>
    <w:p w:rsidR="008F1647" w:rsidRDefault="008F1647" w:rsidP="008F1647"/>
    <w:p w:rsidR="008F1647" w:rsidRDefault="008F1647" w:rsidP="008F1647">
      <w:pPr>
        <w:ind w:firstLine="567"/>
        <w:jc w:val="both"/>
      </w:pPr>
      <w:r>
        <w:t>Nhằm phát huy tinh thần đoàn kết, sáng tạo, nâng cao chất lượng hoạt động Hội và phong trào phụ nữ tại địa phương, vừa qua Hội Liên hiệp Phụ nữ xã Vĩnh Điều tổ chức Hội nghị ký kết giao ước thi đua năm 2026 giữa 12 chi hội phụ nữ trực thuộc.</w:t>
      </w:r>
    </w:p>
    <w:p w:rsidR="008F1647" w:rsidRDefault="008F1647" w:rsidP="008F1647">
      <w:pPr>
        <w:ind w:firstLine="567"/>
        <w:jc w:val="both"/>
      </w:pPr>
      <w:r>
        <w:t>Tham dự hội nghị có các đồng chí</w:t>
      </w:r>
      <w:r>
        <w:t xml:space="preserve"> Tạ Thị Kim Phấn, Phó chủ tịch thường trực Ủy ban MTTQ Việt Nam xã kiêm Chủ tịch Hội LHPN xã và các đồng chí</w:t>
      </w:r>
      <w:r>
        <w:t xml:space="preserve"> Chi hội trưởng, Chi hội phó và cán bộ hội viên nòng cốt của 12 chi hội trên địa bàn xã.</w:t>
      </w:r>
      <w:bookmarkStart w:id="0" w:name="_GoBack"/>
      <w:bookmarkEnd w:id="0"/>
    </w:p>
    <w:p w:rsidR="008F1647" w:rsidRDefault="008F1647" w:rsidP="008F1647">
      <w:pPr>
        <w:ind w:firstLine="567"/>
        <w:jc w:val="both"/>
      </w:pPr>
      <w:r>
        <w:t>Tại hội nghị, Hội LHPN xã đã triển khai các nội dung trọng tâm công tác Hội và phong trào phụ nữ năm 2026; quán triệt các chỉ tiêu thi đua gắn với nhiệm vụ phát triển kinh tế - xã hội của địa phương và phong trào thi đua “Xây dựng người phụ nữ Việt Nam thời đại mới”, cuộc vận động “Xây dựng gia đình 5 không, 3 sạch”, tham gia xây dựng nông thôn mới.</w:t>
      </w:r>
    </w:p>
    <w:p w:rsidR="008F1647" w:rsidRDefault="008F1647" w:rsidP="008F1647">
      <w:pPr>
        <w:ind w:firstLine="567"/>
        <w:jc w:val="both"/>
      </w:pPr>
      <w:r>
        <w:t>Theo nội dung giao ước thi đua, các chi hội tập trung thực hiện tốt công tác tuyên truyền, vận động hội viên chấp hành chủ trương của Đảng, chính sách pháp luật của Nhà nước; tích cực phát triển hội viên mới; xây dựng các mô hình hiệu quả; hỗ trợ phụ nữ phát triển kinh tế, giảm nghèo bền vững; duy trì các hoạt động bảo vệ môi trường, chăm lo an sinh xã hội và xây dựng tổ chức Hội vững mạnh.</w:t>
      </w:r>
    </w:p>
    <w:p w:rsidR="008F1647" w:rsidRDefault="008F1647" w:rsidP="008F1647">
      <w:pPr>
        <w:ind w:firstLine="567"/>
        <w:jc w:val="both"/>
      </w:pPr>
      <w:r>
        <w:t>Đại diện 12 chi hội trực thuộc đã thống nhất ký kết giao ước thi đua, thể hiện quyết tâm hoàn thành tốt các chỉ tiêu, nhiệm vụ đề ra trong năm 2026. Hội nghị diễn ra trong không khí đoàn kết, trách nhiệm và quyết tâm cao.</w:t>
      </w:r>
    </w:p>
    <w:p w:rsidR="00923F18" w:rsidRDefault="008F1647" w:rsidP="008F1647">
      <w:pPr>
        <w:ind w:firstLine="567"/>
        <w:jc w:val="both"/>
      </w:pPr>
      <w:r>
        <w:t>Thông qua hội nghị ký kết giao ước thi đua nhằm tạo động lực thúc đẩy các chi hội đổi mới nội dung, phương thức hoạt động, góp phần nâng cao chất lượng công tác Hội và phong trào phụ nữ xã Vĩnh Điều ngày càng phát triển vững mạnh.</w:t>
      </w:r>
    </w:p>
    <w:p w:rsidR="008F1647" w:rsidRPr="008F1647" w:rsidRDefault="008F1647" w:rsidP="008F1647">
      <w:pPr>
        <w:ind w:firstLine="567"/>
        <w:jc w:val="right"/>
        <w:rPr>
          <w:b/>
          <w:i/>
        </w:rPr>
      </w:pPr>
      <w:r w:rsidRPr="008F1647">
        <w:rPr>
          <w:b/>
          <w:i/>
        </w:rPr>
        <w:t>Mỹ Dung - Ủy ban MTTQ Việt Nam xã</w:t>
      </w:r>
    </w:p>
    <w:sectPr w:rsidR="008F1647" w:rsidRPr="008F1647" w:rsidSect="00980DB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7"/>
    <w:rsid w:val="0040439F"/>
    <w:rsid w:val="008F1647"/>
    <w:rsid w:val="00923F18"/>
    <w:rsid w:val="0098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CDAF"/>
  <w15:chartTrackingRefBased/>
  <w15:docId w15:val="{C83FB3A1-44C1-4C2C-829F-AB81FE2B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1513</Characters>
  <Application>Microsoft Office Word</Application>
  <DocSecurity>0</DocSecurity>
  <Lines>12</Lines>
  <Paragraphs>3</Paragraphs>
  <ScaleCrop>false</ScaleCrop>
  <Company>Microsoft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2026-04-23T13:04:00Z</dcterms:created>
  <dcterms:modified xsi:type="dcterms:W3CDTF">2026-04-23T13:06:00Z</dcterms:modified>
</cp:coreProperties>
</file>