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E9CEB" w14:textId="35A8AB74" w:rsidR="000A7BA2" w:rsidRDefault="00782CF8" w:rsidP="000A7BA2">
      <w:pPr>
        <w:ind w:firstLine="709"/>
        <w:rPr>
          <w:rFonts w:ascii="Times New Roman" w:hAnsi="Times New Roman" w:cs="Times New Roman"/>
          <w:b/>
          <w:sz w:val="28"/>
          <w:szCs w:val="28"/>
        </w:rPr>
      </w:pPr>
      <w:r w:rsidRPr="000A7BA2">
        <w:rPr>
          <w:rFonts w:ascii="Times New Roman" w:hAnsi="Times New Roman" w:cs="Times New Roman"/>
          <w:b/>
          <w:sz w:val="28"/>
          <w:szCs w:val="28"/>
        </w:rPr>
        <w:t xml:space="preserve">VĨNH ĐIỀU TỔ </w:t>
      </w:r>
      <w:r w:rsidR="000A7BA2" w:rsidRPr="000A7BA2">
        <w:rPr>
          <w:rFonts w:ascii="Times New Roman" w:hAnsi="Times New Roman" w:cs="Times New Roman"/>
          <w:b/>
          <w:sz w:val="28"/>
          <w:szCs w:val="28"/>
        </w:rPr>
        <w:t>CHỨC HỘI NGHỊ TRIỂN KHAI NGHỊ QUYẾT ĐẠI HỘI ĐẠI BIỂU ĐẢNG BỘ TỈNH AN GIANG NHIỆM KỲ 2025-2030</w:t>
      </w:r>
    </w:p>
    <w:p w14:paraId="22C64D1F" w14:textId="15538251" w:rsidR="000A7BA2" w:rsidRPr="000A7BA2" w:rsidRDefault="000A7BA2" w:rsidP="000A7BA2">
      <w:pPr>
        <w:ind w:firstLine="709"/>
        <w:rPr>
          <w:rFonts w:ascii="Times New Roman" w:hAnsi="Times New Roman" w:cs="Times New Roman"/>
          <w:b/>
          <w:sz w:val="28"/>
          <w:szCs w:val="28"/>
        </w:rPr>
      </w:pPr>
      <w:r>
        <w:rPr>
          <w:i/>
          <w:sz w:val="24"/>
          <w:szCs w:val="24"/>
        </w:rPr>
        <w:t>------------------------</w:t>
      </w:r>
    </w:p>
    <w:p w14:paraId="3985F547" w14:textId="1F6D8330" w:rsidR="000A7BA2" w:rsidRPr="000A7BA2" w:rsidRDefault="000A7BA2" w:rsidP="000A7BA2">
      <w:pPr>
        <w:ind w:firstLine="709"/>
        <w:jc w:val="both"/>
        <w:rPr>
          <w:rFonts w:ascii="Times New Roman" w:hAnsi="Times New Roman" w:cs="Times New Roman"/>
          <w:sz w:val="28"/>
          <w:szCs w:val="28"/>
        </w:rPr>
      </w:pPr>
      <w:r w:rsidRPr="000A7BA2">
        <w:rPr>
          <w:rFonts w:ascii="Times New Roman" w:hAnsi="Times New Roman" w:cs="Times New Roman"/>
          <w:sz w:val="28"/>
          <w:szCs w:val="28"/>
        </w:rPr>
        <w:t>Chiều ngày 05/01, Ban Thường vụ Đảng ủy xã Vĩnh Điều tổ chức</w:t>
      </w:r>
      <w:r w:rsidRPr="000A7BA2">
        <w:rPr>
          <w:rFonts w:ascii="Times New Roman" w:hAnsi="Times New Roman" w:cs="Times New Roman"/>
          <w:b/>
          <w:sz w:val="28"/>
          <w:szCs w:val="28"/>
        </w:rPr>
        <w:t xml:space="preserve"> </w:t>
      </w:r>
      <w:r w:rsidRPr="000A7BA2">
        <w:rPr>
          <w:rFonts w:ascii="Times New Roman" w:hAnsi="Times New Roman" w:cs="Times New Roman"/>
          <w:sz w:val="28"/>
          <w:szCs w:val="28"/>
        </w:rPr>
        <w:t>hội nghị triển khai Nghị quyết Đại hội đại biểu Đảng bộ tỉnh An Giang lần thứ I, nhiệm kỳ 2025-2030 cho c</w:t>
      </w:r>
      <w:r w:rsidRPr="000A7BA2">
        <w:rPr>
          <w:rFonts w:ascii="Times New Roman" w:hAnsi="Times New Roman" w:cs="Times New Roman"/>
          <w:spacing w:val="-8"/>
          <w:sz w:val="28"/>
          <w:szCs w:val="28"/>
          <w:lang w:val="vi-VN"/>
        </w:rPr>
        <w:t xml:space="preserve">ác </w:t>
      </w:r>
      <w:r w:rsidRPr="000A7BA2">
        <w:rPr>
          <w:rFonts w:ascii="Times New Roman" w:hAnsi="Times New Roman" w:cs="Times New Roman"/>
          <w:spacing w:val="-8"/>
          <w:sz w:val="28"/>
          <w:szCs w:val="28"/>
        </w:rPr>
        <w:t xml:space="preserve">đồng chí </w:t>
      </w:r>
      <w:r w:rsidRPr="000A7BA2">
        <w:rPr>
          <w:rFonts w:ascii="Times New Roman" w:hAnsi="Times New Roman" w:cs="Times New Roman"/>
          <w:spacing w:val="-8"/>
          <w:sz w:val="28"/>
          <w:szCs w:val="28"/>
          <w:lang w:val="vi-VN"/>
        </w:rPr>
        <w:t>Ủy viên Ban Chấp hành Đảng bộ</w:t>
      </w:r>
      <w:r w:rsidRPr="000A7BA2">
        <w:rPr>
          <w:rFonts w:ascii="Times New Roman" w:hAnsi="Times New Roman" w:cs="Times New Roman"/>
          <w:spacing w:val="-8"/>
          <w:sz w:val="28"/>
          <w:szCs w:val="28"/>
        </w:rPr>
        <w:t xml:space="preserve"> xã</w:t>
      </w:r>
      <w:r w:rsidRPr="000A7BA2">
        <w:rPr>
          <w:rFonts w:ascii="Times New Roman" w:hAnsi="Times New Roman" w:cs="Times New Roman"/>
          <w:spacing w:val="-8"/>
          <w:sz w:val="28"/>
          <w:szCs w:val="28"/>
        </w:rPr>
        <w:t xml:space="preserve">; </w:t>
      </w:r>
      <w:r w:rsidRPr="000A7BA2">
        <w:rPr>
          <w:rFonts w:ascii="Times New Roman" w:hAnsi="Times New Roman" w:cs="Times New Roman"/>
          <w:sz w:val="28"/>
          <w:szCs w:val="28"/>
          <w:lang w:val="vi-VN"/>
        </w:rPr>
        <w:t xml:space="preserve">Trưởng, phó các phòng, ban, ngành, Mặt trận Tổ quốc, các tổ chức chính trị-xã hội </w:t>
      </w:r>
      <w:r w:rsidRPr="000A7BA2">
        <w:rPr>
          <w:rFonts w:ascii="Times New Roman" w:hAnsi="Times New Roman" w:cs="Times New Roman"/>
          <w:sz w:val="28"/>
          <w:szCs w:val="28"/>
        </w:rPr>
        <w:t>xã</w:t>
      </w:r>
      <w:r w:rsidRPr="000A7BA2">
        <w:rPr>
          <w:rFonts w:ascii="Times New Roman" w:hAnsi="Times New Roman" w:cs="Times New Roman"/>
          <w:sz w:val="28"/>
          <w:szCs w:val="28"/>
        </w:rPr>
        <w:t xml:space="preserve">; </w:t>
      </w:r>
      <w:r w:rsidRPr="000A7BA2">
        <w:rPr>
          <w:rFonts w:ascii="Times New Roman" w:hAnsi="Times New Roman" w:cs="Times New Roman"/>
          <w:sz w:val="28"/>
          <w:szCs w:val="28"/>
        </w:rPr>
        <w:t>Ủy viên Ủy ban Kiểm tra Đảng ủy xã</w:t>
      </w:r>
      <w:bookmarkStart w:id="0" w:name="_GoBack"/>
      <w:bookmarkEnd w:id="0"/>
      <w:r w:rsidRPr="000A7BA2">
        <w:rPr>
          <w:rFonts w:ascii="Times New Roman" w:hAnsi="Times New Roman" w:cs="Times New Roman"/>
          <w:sz w:val="28"/>
          <w:szCs w:val="28"/>
        </w:rPr>
        <w:t xml:space="preserve">; </w:t>
      </w:r>
      <w:r w:rsidRPr="000A7BA2">
        <w:rPr>
          <w:rFonts w:ascii="Times New Roman" w:hAnsi="Times New Roman" w:cs="Times New Roman"/>
          <w:sz w:val="28"/>
          <w:szCs w:val="28"/>
        </w:rPr>
        <w:t>Ủy viên Ban Chấp hành chi bộ, đảng bộ cơ sở, chi bộ trực thuộc</w:t>
      </w:r>
      <w:r w:rsidRPr="000A7BA2">
        <w:rPr>
          <w:rFonts w:ascii="Times New Roman" w:hAnsi="Times New Roman" w:cs="Times New Roman"/>
          <w:sz w:val="28"/>
          <w:szCs w:val="28"/>
        </w:rPr>
        <w:t xml:space="preserve">; </w:t>
      </w:r>
      <w:r w:rsidRPr="000A7BA2">
        <w:rPr>
          <w:rFonts w:ascii="Times New Roman" w:hAnsi="Times New Roman" w:cs="Times New Roman"/>
          <w:spacing w:val="-6"/>
          <w:sz w:val="28"/>
          <w:szCs w:val="28"/>
        </w:rPr>
        <w:t>Bí thư, Phó Bí thư Chi bộ trực thuộc Đảng bộ cơ sở.</w:t>
      </w:r>
    </w:p>
    <w:p w14:paraId="2A735B39" w14:textId="77777777" w:rsidR="00577409" w:rsidRDefault="000A7BA2" w:rsidP="00577409">
      <w:pPr>
        <w:ind w:firstLine="709"/>
        <w:jc w:val="both"/>
        <w:rPr>
          <w:rFonts w:ascii="Times New Roman" w:hAnsi="Times New Roman" w:cs="Times New Roman"/>
          <w:sz w:val="28"/>
          <w:szCs w:val="28"/>
        </w:rPr>
      </w:pPr>
      <w:r w:rsidRPr="000A7BA2">
        <w:rPr>
          <w:rFonts w:ascii="Times New Roman" w:hAnsi="Times New Roman" w:cs="Times New Roman"/>
          <w:sz w:val="28"/>
          <w:szCs w:val="28"/>
        </w:rPr>
        <w:t xml:space="preserve">Tại hội nghị, các đại biểu đã được nghe đồng chí Huỳnh Thiện Khoa, Phó Bí thư Thường trực Đảng ủy, Chủ tịch Hội đồng nhân dân xã quán triệt những nội dung cơ bản, trọng tâm của Nghị quyết Đại hội đại biểu Đảng bộ tỉnh lần thứ I, nhiệm kỳ 2025-2030, tập trung vào các mục tiêu tổng quát, các chỉ tiêu chủ yếu, nhiệm vụ và giải pháp phát triển kinh tế </w:t>
      </w:r>
      <w:r>
        <w:rPr>
          <w:rFonts w:ascii="Times New Roman" w:hAnsi="Times New Roman" w:cs="Times New Roman"/>
          <w:sz w:val="28"/>
          <w:szCs w:val="28"/>
        </w:rPr>
        <w:t xml:space="preserve">- </w:t>
      </w:r>
      <w:r w:rsidRPr="000A7BA2">
        <w:rPr>
          <w:rFonts w:ascii="Times New Roman" w:hAnsi="Times New Roman" w:cs="Times New Roman"/>
          <w:sz w:val="28"/>
          <w:szCs w:val="28"/>
        </w:rPr>
        <w:t>xã hội, xây dựng hệ thống chính trị vững mạnh, giữ vững quốc phòng</w:t>
      </w:r>
      <w:r>
        <w:rPr>
          <w:rFonts w:ascii="Times New Roman" w:hAnsi="Times New Roman" w:cs="Times New Roman"/>
          <w:sz w:val="28"/>
          <w:szCs w:val="28"/>
        </w:rPr>
        <w:t xml:space="preserve"> - </w:t>
      </w:r>
      <w:r w:rsidRPr="000A7BA2">
        <w:rPr>
          <w:rFonts w:ascii="Times New Roman" w:hAnsi="Times New Roman" w:cs="Times New Roman"/>
          <w:sz w:val="28"/>
          <w:szCs w:val="28"/>
        </w:rPr>
        <w:t>an ninh, phát huy sức mạnh khối đại đoàn kết toàn dân tộc</w:t>
      </w:r>
      <w:r>
        <w:rPr>
          <w:rFonts w:ascii="Times New Roman" w:hAnsi="Times New Roman" w:cs="Times New Roman"/>
          <w:sz w:val="28"/>
          <w:szCs w:val="28"/>
        </w:rPr>
        <w:t>;</w:t>
      </w:r>
      <w:r w:rsidRPr="000A7BA2">
        <w:rPr>
          <w:rFonts w:ascii="Times New Roman" w:hAnsi="Times New Roman" w:cs="Times New Roman"/>
          <w:sz w:val="28"/>
          <w:szCs w:val="28"/>
        </w:rPr>
        <w:t xml:space="preserve"> triển khai Chương trình hành động của Tỉnh ủy thực hiện Nghị quyết Đại hội đại biểu Đảng bộ tỉnh lần thứ I, nhiệm kỳ 2025-2030.</w:t>
      </w:r>
    </w:p>
    <w:p w14:paraId="04EBE386" w14:textId="5DD7E784" w:rsidR="000A7BA2" w:rsidRPr="00577409" w:rsidRDefault="000A7BA2" w:rsidP="00577409">
      <w:pPr>
        <w:ind w:firstLine="709"/>
        <w:jc w:val="both"/>
        <w:rPr>
          <w:rFonts w:ascii="Times New Roman" w:hAnsi="Times New Roman" w:cs="Times New Roman"/>
          <w:sz w:val="28"/>
          <w:szCs w:val="28"/>
        </w:rPr>
      </w:pPr>
      <w:r w:rsidRPr="00577409">
        <w:rPr>
          <w:rFonts w:ascii="Times New Roman" w:hAnsi="Times New Roman" w:cs="Times New Roman"/>
          <w:sz w:val="28"/>
          <w:szCs w:val="28"/>
        </w:rPr>
        <w:t>Việc quán triệt, triển khai Nghị quyết Đại hội Đảng bộ tỉnh có ý nghĩa đặc biệt quan trọng, giúp cho cán bộ, đảng viên, quần chúng trong Đảng bộ hiểu sâu sắc những nội dung cơ bản, cốt lõi, điểm mới và tinh thần chỉ đạo của Nghị quyết Đại hội Đảng bộ</w:t>
      </w:r>
      <w:r w:rsidR="00577409" w:rsidRPr="00577409">
        <w:rPr>
          <w:rFonts w:ascii="Times New Roman" w:hAnsi="Times New Roman" w:cs="Times New Roman"/>
          <w:sz w:val="28"/>
          <w:szCs w:val="28"/>
        </w:rPr>
        <w:t xml:space="preserve"> t</w:t>
      </w:r>
      <w:r w:rsidR="00577409">
        <w:rPr>
          <w:rFonts w:ascii="Times New Roman" w:hAnsi="Times New Roman" w:cs="Times New Roman"/>
          <w:sz w:val="28"/>
          <w:szCs w:val="28"/>
        </w:rPr>
        <w:t>ỉ</w:t>
      </w:r>
      <w:r w:rsidR="00577409" w:rsidRPr="00577409">
        <w:rPr>
          <w:rFonts w:ascii="Times New Roman" w:hAnsi="Times New Roman" w:cs="Times New Roman"/>
          <w:sz w:val="28"/>
          <w:szCs w:val="28"/>
        </w:rPr>
        <w:t>nh</w:t>
      </w:r>
      <w:r w:rsidRPr="00577409">
        <w:rPr>
          <w:rFonts w:ascii="Times New Roman" w:hAnsi="Times New Roman" w:cs="Times New Roman"/>
          <w:sz w:val="28"/>
          <w:szCs w:val="28"/>
        </w:rPr>
        <w:t xml:space="preserve">; tạo sự thống nhất cao về nhận thức, ý chí, hành động, củng cố niềm tin, phát huy bản lĩnh chính trị, quyết tâm thực hiện thắng lợi mục tiêu, nhiệm vụ Đại hội đề ra. Từ đó, tạo chuyển biến mạnh mẽ trong công tác lãnh đạo, chỉ đạo, tổ chức thực hiện nhiệm vụ </w:t>
      </w:r>
      <w:r w:rsidR="00577409" w:rsidRPr="00577409">
        <w:rPr>
          <w:rFonts w:ascii="Times New Roman" w:hAnsi="Times New Roman" w:cs="Times New Roman"/>
          <w:sz w:val="28"/>
          <w:szCs w:val="28"/>
        </w:rPr>
        <w:t xml:space="preserve">chính trị; </w:t>
      </w:r>
      <w:r w:rsidRPr="00577409">
        <w:rPr>
          <w:rFonts w:ascii="Times New Roman" w:hAnsi="Times New Roman" w:cs="Times New Roman"/>
          <w:sz w:val="28"/>
          <w:szCs w:val="28"/>
        </w:rPr>
        <w:t xml:space="preserve">xây dựng Đảng bộ </w:t>
      </w:r>
      <w:r w:rsidR="00577409" w:rsidRPr="00577409">
        <w:rPr>
          <w:rFonts w:ascii="Times New Roman" w:hAnsi="Times New Roman" w:cs="Times New Roman"/>
          <w:sz w:val="28"/>
          <w:szCs w:val="28"/>
        </w:rPr>
        <w:t xml:space="preserve">xã </w:t>
      </w:r>
      <w:r w:rsidRPr="00577409">
        <w:rPr>
          <w:rFonts w:ascii="Times New Roman" w:hAnsi="Times New Roman" w:cs="Times New Roman"/>
          <w:sz w:val="28"/>
          <w:szCs w:val="28"/>
        </w:rPr>
        <w:t>trong sạch</w:t>
      </w:r>
      <w:r w:rsidR="00577409">
        <w:rPr>
          <w:rFonts w:ascii="Times New Roman" w:hAnsi="Times New Roman" w:cs="Times New Roman"/>
          <w:sz w:val="28"/>
          <w:szCs w:val="28"/>
        </w:rPr>
        <w:t>,</w:t>
      </w:r>
      <w:r w:rsidRPr="00577409">
        <w:rPr>
          <w:rFonts w:ascii="Times New Roman" w:hAnsi="Times New Roman" w:cs="Times New Roman"/>
          <w:sz w:val="28"/>
          <w:szCs w:val="28"/>
        </w:rPr>
        <w:t xml:space="preserve"> vững mạnh toàn diện, góp phần thực hiện thắng lợi quan điểm, chủ trương, đường lới của Đảng trong giai đoạn hiện nay.</w:t>
      </w:r>
    </w:p>
    <w:p w14:paraId="17950478" w14:textId="5C8483DA"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3E72B" w14:textId="77777777" w:rsidR="00D86757" w:rsidRDefault="00D86757" w:rsidP="00590825">
      <w:pPr>
        <w:spacing w:after="0" w:line="240" w:lineRule="auto"/>
      </w:pPr>
      <w:r>
        <w:separator/>
      </w:r>
    </w:p>
  </w:endnote>
  <w:endnote w:type="continuationSeparator" w:id="0">
    <w:p w14:paraId="521E6F68" w14:textId="77777777" w:rsidR="00D86757" w:rsidRDefault="00D86757"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96D83" w14:textId="77777777" w:rsidR="00D86757" w:rsidRDefault="00D86757" w:rsidP="00590825">
      <w:pPr>
        <w:spacing w:after="0" w:line="240" w:lineRule="auto"/>
      </w:pPr>
      <w:r>
        <w:separator/>
      </w:r>
    </w:p>
  </w:footnote>
  <w:footnote w:type="continuationSeparator" w:id="0">
    <w:p w14:paraId="78C92E23" w14:textId="77777777" w:rsidR="00D86757" w:rsidRDefault="00D86757"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3041"/>
    <w:rsid w:val="00051DF9"/>
    <w:rsid w:val="000656C3"/>
    <w:rsid w:val="0006692B"/>
    <w:rsid w:val="0008218C"/>
    <w:rsid w:val="000966D5"/>
    <w:rsid w:val="000A7BA2"/>
    <w:rsid w:val="0020377B"/>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4F17"/>
    <w:rsid w:val="004D070B"/>
    <w:rsid w:val="004D46A1"/>
    <w:rsid w:val="005100D4"/>
    <w:rsid w:val="005157EC"/>
    <w:rsid w:val="0054560A"/>
    <w:rsid w:val="00552F12"/>
    <w:rsid w:val="00577409"/>
    <w:rsid w:val="00586827"/>
    <w:rsid w:val="00590825"/>
    <w:rsid w:val="005A0422"/>
    <w:rsid w:val="005B113D"/>
    <w:rsid w:val="005B3A9B"/>
    <w:rsid w:val="005E359C"/>
    <w:rsid w:val="005F762E"/>
    <w:rsid w:val="00614526"/>
    <w:rsid w:val="006742AB"/>
    <w:rsid w:val="00702C2D"/>
    <w:rsid w:val="00712880"/>
    <w:rsid w:val="00782CF8"/>
    <w:rsid w:val="007A4FE3"/>
    <w:rsid w:val="007A7A46"/>
    <w:rsid w:val="007C27A8"/>
    <w:rsid w:val="007C3735"/>
    <w:rsid w:val="007E7BB7"/>
    <w:rsid w:val="00862E1C"/>
    <w:rsid w:val="008772DC"/>
    <w:rsid w:val="008F7308"/>
    <w:rsid w:val="00902AEA"/>
    <w:rsid w:val="009047C4"/>
    <w:rsid w:val="00935619"/>
    <w:rsid w:val="009439F3"/>
    <w:rsid w:val="009764E1"/>
    <w:rsid w:val="009D4D24"/>
    <w:rsid w:val="00A4630E"/>
    <w:rsid w:val="00A553EA"/>
    <w:rsid w:val="00A608BF"/>
    <w:rsid w:val="00A66A6A"/>
    <w:rsid w:val="00B04F45"/>
    <w:rsid w:val="00B614F2"/>
    <w:rsid w:val="00BB5121"/>
    <w:rsid w:val="00BD1D61"/>
    <w:rsid w:val="00BD36CD"/>
    <w:rsid w:val="00C44627"/>
    <w:rsid w:val="00CF5AB5"/>
    <w:rsid w:val="00D2637B"/>
    <w:rsid w:val="00D655CC"/>
    <w:rsid w:val="00D86757"/>
    <w:rsid w:val="00DC4006"/>
    <w:rsid w:val="00DC5234"/>
    <w:rsid w:val="00DE7721"/>
    <w:rsid w:val="00E0361B"/>
    <w:rsid w:val="00E45A80"/>
    <w:rsid w:val="00EF5F7F"/>
    <w:rsid w:val="00F03511"/>
    <w:rsid w:val="00F35B12"/>
    <w:rsid w:val="00F420DC"/>
    <w:rsid w:val="00F6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2026-01-09T08:31:00Z</dcterms:created>
  <dcterms:modified xsi:type="dcterms:W3CDTF">2026-01-09T08:50:00Z</dcterms:modified>
</cp:coreProperties>
</file>