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6F5" w:rsidRDefault="004726F5" w:rsidP="004726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Trung đoàn 30, Sư đoàn 4, Quân khu 9:</w:t>
      </w:r>
    </w:p>
    <w:p w:rsidR="004726F5" w:rsidRDefault="00F63682" w:rsidP="00F63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30"/>
          <w:szCs w:val="30"/>
        </w:rPr>
      </w:pPr>
      <w:r w:rsidRPr="00F63682">
        <w:rPr>
          <w:rFonts w:ascii="Times New Roman" w:eastAsia="Times New Roman" w:hAnsi="Times New Roman" w:cs="Times New Roman"/>
          <w:b/>
          <w:color w:val="080809"/>
          <w:sz w:val="30"/>
          <w:szCs w:val="30"/>
        </w:rPr>
        <w:t xml:space="preserve">TỔ CHỨC THÀNH CÔNG ĐẠI HỘI QUÂN NHÂN </w:t>
      </w:r>
    </w:p>
    <w:p w:rsidR="00F63682" w:rsidRPr="00F63682" w:rsidRDefault="00F63682" w:rsidP="00F6368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80809"/>
          <w:sz w:val="30"/>
          <w:szCs w:val="30"/>
        </w:rPr>
      </w:pPr>
      <w:r w:rsidRPr="00F63682">
        <w:rPr>
          <w:rFonts w:ascii="Times New Roman" w:eastAsia="Times New Roman" w:hAnsi="Times New Roman" w:cs="Times New Roman"/>
          <w:b/>
          <w:color w:val="080809"/>
          <w:sz w:val="30"/>
          <w:szCs w:val="30"/>
        </w:rPr>
        <w:t>NHIỆM KỲ 2025 - 2027</w:t>
      </w:r>
    </w:p>
    <w:p w:rsidR="00F63682" w:rsidRDefault="00F63682" w:rsidP="00F636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</w:p>
    <w:p w:rsidR="00F63682" w:rsidRPr="00F63682" w:rsidRDefault="0032668F" w:rsidP="005B7D6B">
      <w:pPr>
        <w:spacing w:before="120" w:after="120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>(TĐ30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) </w:t>
      </w:r>
      <w:r w:rsidR="00AB0B25" w:rsidRPr="00AB0B25">
        <w:rPr>
          <w:rFonts w:ascii="Times New Roman" w:eastAsia="Times New Roman" w:hAnsi="Times New Roman" w:cs="Times New Roman"/>
          <w:color w:val="080809"/>
          <w:sz w:val="28"/>
          <w:szCs w:val="28"/>
        </w:rPr>
        <w:t>-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</w:t>
      </w:r>
      <w:r w:rsidR="00AB0B25" w:rsidRPr="00AB0B25">
        <w:rPr>
          <w:rFonts w:ascii="Times New Roman" w:hAnsi="Times New Roman"/>
          <w:sz w:val="28"/>
          <w:szCs w:val="28"/>
        </w:rPr>
        <w:t xml:space="preserve">Thực hiện Hướng dẫn 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 xml:space="preserve">ngày </w:t>
      </w:r>
      <w:r w:rsidR="00AB0B25" w:rsidRPr="00AB0B25">
        <w:rPr>
          <w:rFonts w:ascii="Times New Roman" w:hAnsi="Times New Roman"/>
          <w:sz w:val="28"/>
          <w:szCs w:val="28"/>
        </w:rPr>
        <w:t xml:space="preserve">16/12/2025 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 xml:space="preserve">của </w:t>
      </w:r>
      <w:r w:rsidR="00AB0B25" w:rsidRPr="00AB0B25">
        <w:rPr>
          <w:rFonts w:ascii="Times New Roman" w:hAnsi="Times New Roman"/>
          <w:sz w:val="28"/>
          <w:szCs w:val="28"/>
        </w:rPr>
        <w:t xml:space="preserve">Phòng 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 xml:space="preserve">Chính trị </w:t>
      </w:r>
      <w:r w:rsidR="00AB0B25" w:rsidRPr="00AB0B25">
        <w:rPr>
          <w:rFonts w:ascii="Times New Roman" w:hAnsi="Times New Roman"/>
          <w:sz w:val="28"/>
          <w:szCs w:val="28"/>
        </w:rPr>
        <w:t xml:space="preserve">Sư đoàn 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>về “Tổ chức Đại hội quân nhân nhiệm kỳ 20</w:t>
      </w:r>
      <w:r w:rsidR="00AB0B25" w:rsidRPr="00AB0B25">
        <w:rPr>
          <w:rFonts w:ascii="Times New Roman" w:hAnsi="Times New Roman"/>
          <w:sz w:val="28"/>
          <w:szCs w:val="28"/>
        </w:rPr>
        <w:t>25 - 2027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>”</w:t>
      </w:r>
      <w:r w:rsidR="00AB0B25" w:rsidRPr="00AB0B25">
        <w:rPr>
          <w:rFonts w:ascii="Times New Roman" w:hAnsi="Times New Roman"/>
          <w:sz w:val="28"/>
          <w:szCs w:val="28"/>
        </w:rPr>
        <w:t>;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 xml:space="preserve"> Kế hoạch số </w:t>
      </w:r>
      <w:r w:rsidR="00AB0B25" w:rsidRPr="00AB0B25">
        <w:rPr>
          <w:rFonts w:ascii="Times New Roman" w:hAnsi="Times New Roman"/>
          <w:sz w:val="28"/>
          <w:szCs w:val="28"/>
        </w:rPr>
        <w:t>1540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>/KH-</w:t>
      </w:r>
      <w:r w:rsidR="00AB0B25" w:rsidRPr="00AB0B25">
        <w:rPr>
          <w:rFonts w:ascii="Times New Roman" w:hAnsi="Times New Roman"/>
          <w:sz w:val="28"/>
          <w:szCs w:val="28"/>
        </w:rPr>
        <w:t>TĐ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 xml:space="preserve"> ngày </w:t>
      </w:r>
      <w:r w:rsidR="00AB0B25" w:rsidRPr="00AB0B25">
        <w:rPr>
          <w:rFonts w:ascii="Times New Roman" w:hAnsi="Times New Roman"/>
          <w:sz w:val="28"/>
          <w:szCs w:val="28"/>
        </w:rPr>
        <w:t>24/12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>/20</w:t>
      </w:r>
      <w:r w:rsidR="00AB0B25" w:rsidRPr="00AB0B25">
        <w:rPr>
          <w:rFonts w:ascii="Times New Roman" w:hAnsi="Times New Roman"/>
          <w:sz w:val="28"/>
          <w:szCs w:val="28"/>
        </w:rPr>
        <w:t xml:space="preserve">25 của Trung đoàn về </w:t>
      </w:r>
      <w:r w:rsidR="00AB0B25" w:rsidRPr="00AB0B25">
        <w:rPr>
          <w:rFonts w:ascii="Times New Roman" w:hAnsi="Times New Roman"/>
          <w:sz w:val="28"/>
          <w:szCs w:val="28"/>
          <w:lang w:val="vi-VN"/>
        </w:rPr>
        <w:t>Tổ chức Đại hội quân nhân nhiệm kỳ 20</w:t>
      </w:r>
      <w:r w:rsidR="00AB0B25" w:rsidRPr="00AB0B25">
        <w:rPr>
          <w:rFonts w:ascii="Times New Roman" w:hAnsi="Times New Roman"/>
          <w:sz w:val="28"/>
          <w:szCs w:val="28"/>
        </w:rPr>
        <w:t xml:space="preserve">25 </w:t>
      </w:r>
      <w:r w:rsidR="00AB0B25">
        <w:rPr>
          <w:rFonts w:ascii="Times New Roman" w:hAnsi="Times New Roman"/>
          <w:sz w:val="28"/>
          <w:szCs w:val="28"/>
        </w:rPr>
        <w:t>-</w:t>
      </w:r>
      <w:r w:rsidR="00AB0B25" w:rsidRPr="00AB0B25">
        <w:rPr>
          <w:rFonts w:ascii="Times New Roman" w:hAnsi="Times New Roman"/>
          <w:sz w:val="28"/>
          <w:szCs w:val="28"/>
        </w:rPr>
        <w:t xml:space="preserve"> 2027</w:t>
      </w:r>
      <w:r w:rsidR="00AB0B25">
        <w:rPr>
          <w:rFonts w:ascii="Times New Roman" w:hAnsi="Times New Roman"/>
          <w:sz w:val="28"/>
          <w:szCs w:val="28"/>
        </w:rPr>
        <w:t xml:space="preserve">. </w:t>
      </w:r>
      <w:r w:rsidR="006F7F9B">
        <w:rPr>
          <w:rFonts w:ascii="Times New Roman" w:eastAsia="Times New Roman" w:hAnsi="Times New Roman" w:cs="Times New Roman"/>
          <w:color w:val="080809"/>
          <w:sz w:val="28"/>
          <w:szCs w:val="28"/>
        </w:rPr>
        <w:t>Ngày 30/12/2025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Hội đồng quân nhân </w:t>
      </w:r>
      <w:r w:rsidR="00CA6269">
        <w:rPr>
          <w:rFonts w:ascii="Times New Roman" w:eastAsia="Times New Roman" w:hAnsi="Times New Roman" w:cs="Times New Roman"/>
          <w:color w:val="080809"/>
          <w:sz w:val="28"/>
          <w:szCs w:val="28"/>
        </w:rPr>
        <w:t>Trung đoàn 30 long trọng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tổ chức Đại hội quân nhân nhiệm kỳ 2025 - 2027.</w:t>
      </w:r>
    </w:p>
    <w:p w:rsidR="00B068EF" w:rsidRPr="00B068EF" w:rsidRDefault="00712261" w:rsidP="005B7D6B">
      <w:pPr>
        <w:spacing w:before="120" w:after="120"/>
        <w:ind w:firstLine="720"/>
        <w:jc w:val="both"/>
        <w:rPr>
          <w:rFonts w:ascii="Times New Roman" w:hAnsi="Times New Roman"/>
          <w:sz w:val="28"/>
        </w:rPr>
      </w:pPr>
      <w:r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Đại hội 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lần này có nhiệm vụ </w:t>
      </w:r>
      <w:r w:rsidR="00B068EF" w:rsidRPr="00B068EF">
        <w:rPr>
          <w:rFonts w:ascii="Times New Roman" w:hAnsi="Times New Roman"/>
          <w:sz w:val="28"/>
          <w:lang w:val="nl-NL"/>
        </w:rPr>
        <w:t>tổng kết, đánh giá việc thực hiện nhiệm vụ nhiệm kỳ 2023 -</w:t>
      </w:r>
      <w:r w:rsidR="005B7D6B">
        <w:rPr>
          <w:rFonts w:ascii="Times New Roman" w:hAnsi="Times New Roman"/>
          <w:sz w:val="28"/>
          <w:lang w:val="nl-NL"/>
        </w:rPr>
        <w:t xml:space="preserve"> </w:t>
      </w:r>
      <w:r w:rsidR="00B068EF" w:rsidRPr="00B068EF">
        <w:rPr>
          <w:rFonts w:ascii="Times New Roman" w:hAnsi="Times New Roman"/>
          <w:sz w:val="28"/>
          <w:lang w:val="nl-NL"/>
        </w:rPr>
        <w:t xml:space="preserve">2025, xác định mục tiêu, đề ra phương hướng thực hiện nhiệm vụ nhiệm kỳ 2025 </w:t>
      </w:r>
      <w:r w:rsidR="00B068EF">
        <w:rPr>
          <w:rFonts w:ascii="Times New Roman" w:hAnsi="Times New Roman"/>
          <w:sz w:val="28"/>
          <w:lang w:val="nl-NL"/>
        </w:rPr>
        <w:t>-</w:t>
      </w:r>
      <w:r w:rsidR="00B068EF" w:rsidRPr="00B068EF">
        <w:rPr>
          <w:rFonts w:ascii="Times New Roman" w:hAnsi="Times New Roman"/>
          <w:sz w:val="28"/>
          <w:lang w:val="nl-NL"/>
        </w:rPr>
        <w:t xml:space="preserve"> 2027</w:t>
      </w:r>
      <w:r w:rsidR="00B068EF">
        <w:rPr>
          <w:rFonts w:ascii="Times New Roman" w:hAnsi="Times New Roman"/>
          <w:sz w:val="28"/>
          <w:lang w:val="nl-NL"/>
        </w:rPr>
        <w:t>; b</w:t>
      </w:r>
      <w:r w:rsidR="00B068EF" w:rsidRPr="00B068EF">
        <w:rPr>
          <w:rFonts w:ascii="Times New Roman" w:hAnsi="Times New Roman"/>
          <w:sz w:val="28"/>
        </w:rPr>
        <w:t>ầu Hội đồng quân nhân</w:t>
      </w:r>
      <w:r w:rsidR="00B068EF" w:rsidRPr="00B068EF">
        <w:rPr>
          <w:sz w:val="28"/>
          <w:lang w:val="nl-NL"/>
        </w:rPr>
        <w:t xml:space="preserve"> </w:t>
      </w:r>
      <w:r w:rsidR="00B068EF" w:rsidRPr="00B068EF">
        <w:rPr>
          <w:rFonts w:ascii="Times New Roman" w:hAnsi="Times New Roman"/>
          <w:sz w:val="28"/>
          <w:lang w:val="nl-NL"/>
        </w:rPr>
        <w:t>nhiệm kỳ 2025-2027</w:t>
      </w:r>
      <w:r w:rsidR="00B068EF" w:rsidRPr="00B068EF">
        <w:rPr>
          <w:rFonts w:ascii="Times New Roman" w:hAnsi="Times New Roman"/>
          <w:sz w:val="28"/>
        </w:rPr>
        <w:t>, Chủ tịch, Phó chủ tịch Hội đồng quân nhân nhiệm kỳ 2025 - 2027.</w:t>
      </w:r>
    </w:p>
    <w:p w:rsidR="004726F5" w:rsidRDefault="00862A19" w:rsidP="005B7D6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>Tại Đại hội, có 06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ý kiến </w:t>
      </w:r>
      <w:r w:rsidR="00632387">
        <w:rPr>
          <w:rFonts w:ascii="Times New Roman" w:eastAsia="Times New Roman" w:hAnsi="Times New Roman" w:cs="Times New Roman"/>
          <w:color w:val="080809"/>
          <w:sz w:val="28"/>
          <w:szCs w:val="28"/>
        </w:rPr>
        <w:t>làm</w:t>
      </w:r>
      <w:r w:rsidR="00E26F0E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rõ</w:t>
      </w:r>
      <w:r w:rsidR="00571AFF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những ưu, khuyết điểm</w:t>
      </w:r>
      <w:r w:rsidR="00571AFF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nguyên nhân và phương hướng 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đóng góp vào </w:t>
      </w:r>
      <w:r w:rsidR="00B068EF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báo cáo </w:t>
      </w:r>
      <w:r w:rsidR="000062E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hoạt động </w:t>
      </w:r>
      <w:r w:rsidR="00B068EF">
        <w:rPr>
          <w:rFonts w:ascii="Times New Roman" w:eastAsia="Times New Roman" w:hAnsi="Times New Roman" w:cs="Times New Roman"/>
          <w:color w:val="080809"/>
          <w:sz w:val="28"/>
          <w:szCs w:val="28"/>
        </w:rPr>
        <w:t>kết quả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phát huy dân chủ </w:t>
      </w:r>
      <w:r w:rsidR="00DE6DE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trong </w:t>
      </w:r>
      <w:r w:rsidR="00B068EF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nhiệm kỳ 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>và</w:t>
      </w:r>
      <w:r w:rsidR="000062E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phướng hướng </w:t>
      </w:r>
      <w:r w:rsidR="006D1B6D">
        <w:rPr>
          <w:rFonts w:ascii="Times New Roman" w:eastAsia="Times New Roman" w:hAnsi="Times New Roman" w:cs="Times New Roman"/>
          <w:color w:val="080809"/>
          <w:sz w:val="28"/>
          <w:szCs w:val="28"/>
        </w:rPr>
        <w:t>hoạt động</w:t>
      </w:r>
      <w:r w:rsidR="000062E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nhiệm kỳ </w:t>
      </w:r>
      <w:r w:rsidR="00DE6DE3">
        <w:rPr>
          <w:rFonts w:ascii="Times New Roman" w:eastAsia="Times New Roman" w:hAnsi="Times New Roman" w:cs="Times New Roman"/>
          <w:color w:val="080809"/>
          <w:sz w:val="28"/>
          <w:szCs w:val="28"/>
        </w:rPr>
        <w:t>mới</w:t>
      </w:r>
      <w:r w:rsidR="000062E0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, </w:t>
      </w:r>
      <w:r w:rsidR="00632387">
        <w:rPr>
          <w:rFonts w:ascii="Times New Roman" w:eastAsia="Times New Roman" w:hAnsi="Times New Roman" w:cs="Times New Roman"/>
          <w:color w:val="080809"/>
          <w:sz w:val="28"/>
          <w:szCs w:val="28"/>
        </w:rPr>
        <w:t>02 ý kiến đóng gó</w:t>
      </w:r>
      <w:r w:rsidR="00674CF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p vào 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báo cáo kiểm điểm của Hội đồng </w:t>
      </w:r>
      <w:r w:rsidR="009C71DA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quân nhân nhiệm kỳ 2023 - 2025. </w:t>
      </w:r>
      <w:r w:rsidR="000E0411">
        <w:rPr>
          <w:rFonts w:ascii="Times New Roman" w:eastAsia="Times New Roman" w:hAnsi="Times New Roman" w:cs="Times New Roman"/>
          <w:color w:val="080809"/>
          <w:sz w:val="28"/>
          <w:szCs w:val="28"/>
        </w:rPr>
        <w:t>Tr</w:t>
      </w:r>
      <w:r w:rsidR="000E0411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>ong không khí trang nghiêm, dân chủ, đoàn kết và trách nhiệm</w:t>
      </w:r>
      <w:r w:rsidR="000E0411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cao. 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Đại hội đã lựa chọn 07 cá nhân </w:t>
      </w:r>
      <w:r w:rsidR="000E0411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có phẩm chất đạo đức tốt, có uy tín, </w:t>
      </w:r>
      <w:r>
        <w:rPr>
          <w:rFonts w:ascii="Times New Roman" w:eastAsia="Times New Roman" w:hAnsi="Times New Roman" w:cs="Times New Roman"/>
          <w:color w:val="080809"/>
          <w:sz w:val="28"/>
          <w:szCs w:val="28"/>
        </w:rPr>
        <w:t>năng lực</w:t>
      </w:r>
      <w:r w:rsidR="000E0411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>, đại diện cho ý chí và nguyện vọng của toàn thể quân nhân trong đơn vị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đủ điều kiện, tiêu chuẩn bầu vào Hội đồng quân nhân nhiệm kỳ 20</w:t>
      </w:r>
      <w:r w:rsidR="000E0411">
        <w:rPr>
          <w:rFonts w:ascii="Times New Roman" w:eastAsia="Times New Roman" w:hAnsi="Times New Roman" w:cs="Times New Roman"/>
          <w:color w:val="080809"/>
          <w:sz w:val="28"/>
          <w:szCs w:val="28"/>
        </w:rPr>
        <w:t>25 - 2027; bầu 01 Chủ tịch và 01</w:t>
      </w:r>
      <w:r w:rsidR="00F63682" w:rsidRPr="00F63682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Phó Chủ tịch Hội </w:t>
      </w:r>
      <w:r w:rsidR="00BC1363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đồng quân nhân </w:t>
      </w:r>
      <w:r w:rsidR="004726F5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nhiệm kỳ 2025 </w:t>
      </w:r>
      <w:r w:rsidR="00F41A5F">
        <w:rPr>
          <w:rFonts w:ascii="Times New Roman" w:eastAsia="Times New Roman" w:hAnsi="Times New Roman" w:cs="Times New Roman"/>
          <w:color w:val="080809"/>
          <w:sz w:val="28"/>
          <w:szCs w:val="28"/>
        </w:rPr>
        <w:t>-</w:t>
      </w:r>
      <w:bookmarkStart w:id="0" w:name="_GoBack"/>
      <w:bookmarkEnd w:id="0"/>
      <w:r w:rsidR="004726F5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2027</w:t>
      </w:r>
      <w:r w:rsidR="0045030D">
        <w:rPr>
          <w:rFonts w:ascii="Times New Roman" w:eastAsia="Times New Roman" w:hAnsi="Times New Roman" w:cs="Times New Roman"/>
          <w:color w:val="080809"/>
          <w:sz w:val="28"/>
          <w:szCs w:val="28"/>
        </w:rPr>
        <w:t xml:space="preserve"> với số phiếu tín nhiệm cao</w:t>
      </w:r>
      <w:r w:rsidR="004726F5" w:rsidRPr="004726F5">
        <w:rPr>
          <w:rFonts w:ascii="Times New Roman" w:eastAsia="Times New Roman" w:hAnsi="Times New Roman" w:cs="Times New Roman"/>
          <w:color w:val="080809"/>
          <w:sz w:val="28"/>
          <w:szCs w:val="28"/>
        </w:rPr>
        <w:t>./.</w:t>
      </w:r>
    </w:p>
    <w:p w:rsidR="00BC1363" w:rsidRPr="004726F5" w:rsidRDefault="00BC1363" w:rsidP="005B7D6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</w:pPr>
      <w:r w:rsidRPr="00BC1363">
        <w:rPr>
          <w:rFonts w:ascii="Times New Roman" w:eastAsia="Times New Roman" w:hAnsi="Times New Roman" w:cs="Times New Roman"/>
          <w:b/>
          <w:color w:val="080809"/>
          <w:sz w:val="28"/>
          <w:szCs w:val="28"/>
        </w:rPr>
        <w:t>Tin, ảnh: Đức Tài - Trung đoàn 30 (TĐ30).</w:t>
      </w:r>
    </w:p>
    <w:p w:rsidR="004726F5" w:rsidRPr="00F63682" w:rsidRDefault="004726F5" w:rsidP="005B7D6B">
      <w:pPr>
        <w:shd w:val="clear" w:color="auto" w:fill="FFFFFF"/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color w:val="080809"/>
          <w:sz w:val="28"/>
          <w:szCs w:val="28"/>
        </w:rPr>
      </w:pPr>
    </w:p>
    <w:p w:rsidR="00BD4BBE" w:rsidRPr="00F63682" w:rsidRDefault="00BD4BBE" w:rsidP="005B7D6B">
      <w:pPr>
        <w:spacing w:before="120" w:after="12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D4BBE" w:rsidRPr="00F63682" w:rsidSect="004E0C5D">
      <w:pgSz w:w="11907" w:h="16840" w:code="9"/>
      <w:pgMar w:top="1418" w:right="851" w:bottom="1134" w:left="198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CE9"/>
    <w:rsid w:val="000062E0"/>
    <w:rsid w:val="000E0411"/>
    <w:rsid w:val="0032668F"/>
    <w:rsid w:val="00346CE9"/>
    <w:rsid w:val="0045030D"/>
    <w:rsid w:val="004726F5"/>
    <w:rsid w:val="004E0C5D"/>
    <w:rsid w:val="00571AFF"/>
    <w:rsid w:val="005B7D6B"/>
    <w:rsid w:val="00632387"/>
    <w:rsid w:val="00674CF2"/>
    <w:rsid w:val="00695652"/>
    <w:rsid w:val="006D1B6D"/>
    <w:rsid w:val="006F7F9B"/>
    <w:rsid w:val="00712261"/>
    <w:rsid w:val="00862A19"/>
    <w:rsid w:val="009C71DA"/>
    <w:rsid w:val="00AB0B25"/>
    <w:rsid w:val="00B068EF"/>
    <w:rsid w:val="00BC1363"/>
    <w:rsid w:val="00BD4BBE"/>
    <w:rsid w:val="00C0471D"/>
    <w:rsid w:val="00CA6269"/>
    <w:rsid w:val="00D86830"/>
    <w:rsid w:val="00DE6DE3"/>
    <w:rsid w:val="00E26F0E"/>
    <w:rsid w:val="00F41A5F"/>
    <w:rsid w:val="00F6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52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66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6434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95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2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2146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13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0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5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4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21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44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99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8763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85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117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42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Tiger2018</dc:creator>
  <cp:keywords/>
  <dc:description/>
  <cp:lastModifiedBy>Tiger2018</cp:lastModifiedBy>
  <cp:revision>25</cp:revision>
  <dcterms:created xsi:type="dcterms:W3CDTF">2025-12-29T14:36:00Z</dcterms:created>
  <dcterms:modified xsi:type="dcterms:W3CDTF">2025-12-30T13:15:00Z</dcterms:modified>
</cp:coreProperties>
</file>